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27" w:rsidRPr="00513E01" w:rsidRDefault="00E62A27" w:rsidP="00E62A27">
      <w:pPr>
        <w:pStyle w:val="HTMLPreformatted"/>
        <w:shd w:val="clear" w:color="auto" w:fill="FFFFFF" w:themeFill="background1"/>
        <w:spacing w:line="480" w:lineRule="atLeast"/>
        <w:jc w:val="center"/>
        <w:rPr>
          <w:rFonts w:ascii="inherit" w:hAnsi="inherit"/>
          <w:color w:val="FF0000"/>
          <w:sz w:val="36"/>
          <w:szCs w:val="36"/>
        </w:rPr>
      </w:pPr>
      <w:r w:rsidRPr="00BA7EEC">
        <w:rPr>
          <w:rFonts w:ascii="Cambria" w:hAnsi="Cambria" w:cs="Mangal" w:hint="cs"/>
          <w:color w:val="FF0000"/>
          <w:sz w:val="44"/>
          <w:szCs w:val="44"/>
          <w:cs/>
        </w:rPr>
        <w:t xml:space="preserve">विज्ञान एवम् </w:t>
      </w:r>
      <w:r w:rsidRPr="00BA7EEC">
        <w:rPr>
          <w:rFonts w:ascii="inherit" w:hAnsi="inherit" w:cs="Mangal" w:hint="cs"/>
          <w:color w:val="FF0000"/>
          <w:sz w:val="44"/>
          <w:szCs w:val="44"/>
          <w:cs/>
        </w:rPr>
        <w:t>प्रौद्योगिकी</w:t>
      </w:r>
    </w:p>
    <w:p w:rsidR="00E62A27" w:rsidRPr="00513E01" w:rsidRDefault="00E62A27" w:rsidP="00E62A27">
      <w:pPr>
        <w:pStyle w:val="SubHead1"/>
        <w:spacing w:line="276" w:lineRule="auto"/>
        <w:jc w:val="center"/>
        <w:rPr>
          <w:rFonts w:asciiTheme="minorHAnsi" w:hAnsiTheme="minorHAnsi" w:cstheme="minorBidi"/>
          <w:color w:val="2E74B5" w:themeColor="accent1" w:themeShade="BF"/>
          <w:sz w:val="44"/>
          <w:szCs w:val="44"/>
          <w:lang w:val="en-US"/>
        </w:rPr>
      </w:pPr>
      <w:r w:rsidRPr="00513E01">
        <w:rPr>
          <w:rFonts w:cs="Mangal"/>
          <w:color w:val="2E74B5" w:themeColor="accent1" w:themeShade="BF"/>
          <w:sz w:val="44"/>
          <w:szCs w:val="44"/>
          <w:cs/>
        </w:rPr>
        <w:t xml:space="preserve">कक्षा </w:t>
      </w:r>
      <w:r w:rsidR="00DE3CEA">
        <w:rPr>
          <w:color w:val="2E74B5" w:themeColor="accent1" w:themeShade="BF"/>
          <w:sz w:val="44"/>
          <w:szCs w:val="44"/>
        </w:rPr>
        <w:t>8</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62A27" w:rsidTr="00ED0EAD">
        <w:trPr>
          <w:trHeight w:val="300"/>
        </w:trPr>
        <w:tc>
          <w:tcPr>
            <w:tcW w:w="1656" w:type="dxa"/>
            <w:vMerge w:val="restart"/>
            <w:tcBorders>
              <w:right w:val="single" w:sz="4" w:space="0" w:color="auto"/>
            </w:tcBorders>
          </w:tcPr>
          <w:p w:rsidR="00E62A27" w:rsidRDefault="00E62A27" w:rsidP="00ED0EAD">
            <w:pPr>
              <w:jc w:val="right"/>
            </w:pPr>
            <w:r>
              <w:rPr>
                <w:noProof/>
                <w:lang w:val="en-IN" w:eastAsia="en-IN"/>
              </w:rPr>
              <w:drawing>
                <wp:inline distT="0" distB="0" distL="0" distR="0" wp14:anchorId="4ED0AA3D" wp14:editId="361FB31D">
                  <wp:extent cx="844550" cy="85687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62A27" w:rsidRDefault="00E62A27" w:rsidP="00ED0EAD">
            <w:pPr>
              <w:jc w:val="center"/>
            </w:pPr>
            <w:r w:rsidRPr="00B25980">
              <w:rPr>
                <w:rFonts w:ascii="Times New Roman" w:hAnsi="Times New Roman" w:cs="Times New Roman"/>
                <w:cs/>
              </w:rPr>
              <w:t>DIKSHA</w:t>
            </w:r>
            <w:r>
              <w:rPr>
                <w:rFonts w:hint="cs"/>
                <w:cs/>
              </w:rPr>
              <w:t xml:space="preserve"> </w:t>
            </w:r>
            <w:r>
              <w:rPr>
                <w:cs/>
              </w:rPr>
              <w:t>एप कैसे डाउनलोड करें</w:t>
            </w:r>
            <w:r>
              <w:t>?</w:t>
            </w:r>
          </w:p>
        </w:tc>
        <w:tc>
          <w:tcPr>
            <w:tcW w:w="2103" w:type="dxa"/>
            <w:vMerge w:val="restart"/>
            <w:tcBorders>
              <w:left w:val="single" w:sz="4" w:space="0" w:color="auto"/>
            </w:tcBorders>
          </w:tcPr>
          <w:p w:rsidR="00E62A27" w:rsidRDefault="00E62A27" w:rsidP="00ED0EAD">
            <w:r>
              <w:rPr>
                <w:noProof/>
                <w:lang w:val="en-IN" w:eastAsia="en-IN"/>
              </w:rPr>
              <w:drawing>
                <wp:inline distT="0" distB="0" distL="0" distR="0" wp14:anchorId="792727EA" wp14:editId="6E3327AD">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E62A27" w:rsidTr="00ED0EAD">
        <w:trPr>
          <w:trHeight w:val="682"/>
        </w:trPr>
        <w:tc>
          <w:tcPr>
            <w:tcW w:w="1656" w:type="dxa"/>
            <w:vMerge/>
            <w:tcBorders>
              <w:right w:val="single" w:sz="4" w:space="0" w:color="auto"/>
            </w:tcBorders>
          </w:tcPr>
          <w:p w:rsidR="00E62A27" w:rsidRDefault="00E62A27" w:rsidP="00ED0EAD">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62A27" w:rsidRDefault="00E62A27" w:rsidP="00ED0EAD">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E62A27" w:rsidRDefault="00E62A27" w:rsidP="00ED0EAD">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E62A27" w:rsidRDefault="00E62A27" w:rsidP="00ED0EAD">
            <w:pPr>
              <w:rPr>
                <w:cs/>
              </w:rPr>
            </w:pPr>
            <w:r>
              <w:t xml:space="preserve">                    tap</w:t>
            </w:r>
            <w:r>
              <w:rPr>
                <w:cs/>
              </w:rPr>
              <w:t xml:space="preserve"> करें।</w:t>
            </w:r>
          </w:p>
        </w:tc>
        <w:tc>
          <w:tcPr>
            <w:tcW w:w="2103" w:type="dxa"/>
            <w:vMerge/>
            <w:tcBorders>
              <w:left w:val="single" w:sz="4" w:space="0" w:color="auto"/>
            </w:tcBorders>
          </w:tcPr>
          <w:p w:rsidR="00E62A27" w:rsidRDefault="00E62A27" w:rsidP="00ED0EAD">
            <w:pPr>
              <w:rPr>
                <w:noProof/>
              </w:rPr>
            </w:pPr>
          </w:p>
        </w:tc>
      </w:tr>
    </w:tbl>
    <w:p w:rsidR="00E62A27" w:rsidRDefault="00E62A27" w:rsidP="00E62A27">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E62A27" w:rsidTr="00ED0EAD">
        <w:tc>
          <w:tcPr>
            <w:tcW w:w="9855" w:type="dxa"/>
          </w:tcPr>
          <w:p w:rsidR="00E62A27" w:rsidRDefault="00E62A27" w:rsidP="00ED0EAD">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E62A27" w:rsidRDefault="00E62A27" w:rsidP="00E62A27">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62A27" w:rsidTr="00ED0EAD">
        <w:trPr>
          <w:trHeight w:val="2094"/>
          <w:jc w:val="center"/>
        </w:trPr>
        <w:tc>
          <w:tcPr>
            <w:tcW w:w="2812" w:type="dxa"/>
          </w:tcPr>
          <w:p w:rsidR="00E62A27" w:rsidRDefault="00E62A27" w:rsidP="00ED0EAD">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14.1pt" o:ole="">
                  <v:imagedata r:id="rId10" o:title=""/>
                </v:shape>
                <o:OLEObject Type="Embed" ProgID="PBrush" ShapeID="_x0000_i1025" DrawAspect="Content" ObjectID="_1651741032" r:id="rId11"/>
              </w:object>
            </w:r>
          </w:p>
        </w:tc>
        <w:tc>
          <w:tcPr>
            <w:tcW w:w="2814" w:type="dxa"/>
          </w:tcPr>
          <w:p w:rsidR="00E62A27" w:rsidRDefault="00E62A27" w:rsidP="00ED0EAD">
            <w:pPr>
              <w:jc w:val="center"/>
            </w:pPr>
            <w:r>
              <w:rPr>
                <w:noProof/>
                <w:lang w:val="en-IN" w:eastAsia="en-IN"/>
              </w:rPr>
              <w:drawing>
                <wp:inline distT="0" distB="0" distL="0" distR="0" wp14:anchorId="3B8618CD" wp14:editId="22723B2E">
                  <wp:extent cx="1127051" cy="13562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5339" cy="1378290"/>
                          </a:xfrm>
                          <a:prstGeom prst="rect">
                            <a:avLst/>
                          </a:prstGeom>
                        </pic:spPr>
                      </pic:pic>
                    </a:graphicData>
                  </a:graphic>
                </wp:inline>
              </w:drawing>
            </w:r>
            <w:r>
              <w:rPr>
                <w:cs/>
              </w:rPr>
              <w:t xml:space="preserve"> </w:t>
            </w:r>
          </w:p>
        </w:tc>
        <w:tc>
          <w:tcPr>
            <w:tcW w:w="2859" w:type="dxa"/>
          </w:tcPr>
          <w:p w:rsidR="00E62A27" w:rsidRDefault="00E62A27" w:rsidP="00ED0EAD">
            <w:pPr>
              <w:jc w:val="center"/>
            </w:pPr>
            <w:r>
              <w:rPr>
                <w:cs/>
              </w:rPr>
              <w:object w:dxaOrig="3105" w:dyaOrig="3195">
                <v:shape id="_x0000_i1026" type="#_x0000_t75" style="width:96.3pt;height:100.05pt" o:ole="">
                  <v:imagedata r:id="rId13" o:title=""/>
                </v:shape>
                <o:OLEObject Type="Embed" ProgID="PBrush" ShapeID="_x0000_i1026" DrawAspect="Content" ObjectID="_1651741033" r:id="rId14"/>
              </w:object>
            </w:r>
          </w:p>
        </w:tc>
      </w:tr>
      <w:tr w:rsidR="00E62A27" w:rsidRPr="009C0ECE" w:rsidTr="00ED0EAD">
        <w:trPr>
          <w:trHeight w:val="464"/>
          <w:jc w:val="center"/>
        </w:trPr>
        <w:tc>
          <w:tcPr>
            <w:tcW w:w="2812" w:type="dxa"/>
          </w:tcPr>
          <w:p w:rsidR="00E62A27" w:rsidRPr="009C0ECE" w:rsidRDefault="00E62A27" w:rsidP="00ED0EAD">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E62A27" w:rsidRPr="009C0ECE" w:rsidRDefault="00E62A27" w:rsidP="00ED0EAD">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E62A27" w:rsidRPr="009C0ECE" w:rsidRDefault="00E62A27" w:rsidP="00ED0EAD">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E62A27" w:rsidRPr="00DF7E59" w:rsidRDefault="00E62A27" w:rsidP="00E62A27">
      <w:pPr>
        <w:jc w:val="center"/>
        <w:rPr>
          <w:sz w:val="12"/>
          <w:szCs w:val="10"/>
        </w:rPr>
      </w:pPr>
    </w:p>
    <w:p w:rsidR="00E62A27" w:rsidRDefault="00E62A27" w:rsidP="00E62A27">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Pr>
          <w:rFonts w:ascii="Mangal" w:hAnsi="Mangal" w:hint="cs"/>
          <w:color w:val="0F218C"/>
          <w:sz w:val="24"/>
          <w:szCs w:val="24"/>
          <w:cs/>
        </w:rPr>
        <w:t>का उपयोग कर डिजिटल</w:t>
      </w:r>
      <w:r w:rsidRPr="00E07B01">
        <w:rPr>
          <w:rFonts w:ascii="Mangal" w:hAnsi="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E62A27" w:rsidTr="00ED0EAD">
        <w:tc>
          <w:tcPr>
            <w:tcW w:w="4927" w:type="dxa"/>
          </w:tcPr>
          <w:p w:rsidR="00E62A27" w:rsidRDefault="00E62A27" w:rsidP="00ED0EAD">
            <w:pPr>
              <w:jc w:val="center"/>
              <w:rPr>
                <w:rFonts w:asciiTheme="majorBidi" w:hAnsiTheme="majorBidi" w:cstheme="majorBidi"/>
                <w:b/>
                <w:bCs/>
                <w:color w:val="FF0000"/>
                <w:sz w:val="48"/>
                <w:szCs w:val="48"/>
              </w:rPr>
            </w:pPr>
            <w:r>
              <w:rPr>
                <w:noProof/>
                <w:lang w:val="en-IN" w:eastAsia="en-IN"/>
              </w:rPr>
              <w:drawing>
                <wp:inline distT="0" distB="0" distL="0" distR="0" wp14:anchorId="13550ADC" wp14:editId="408E67C6">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62A27" w:rsidRPr="00520CF3" w:rsidRDefault="00E62A27" w:rsidP="00ED0EAD">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E62A27" w:rsidRPr="004E6971" w:rsidRDefault="00E62A27" w:rsidP="00ED0EAD">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E62A27" w:rsidRDefault="00E62A27" w:rsidP="00ED0EAD">
            <w:pPr>
              <w:jc w:val="center"/>
              <w:rPr>
                <w:rFonts w:asciiTheme="majorBidi" w:hAnsiTheme="majorBidi" w:cstheme="majorBidi"/>
                <w:b/>
                <w:bCs/>
                <w:color w:val="FF0000"/>
                <w:sz w:val="48"/>
                <w:szCs w:val="48"/>
              </w:rPr>
            </w:pPr>
            <w:r>
              <w:rPr>
                <w:noProof/>
                <w:lang w:val="en-IN" w:eastAsia="en-IN"/>
              </w:rPr>
              <w:drawing>
                <wp:inline distT="0" distB="0" distL="0" distR="0" wp14:anchorId="322FE634" wp14:editId="729F3978">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62A27" w:rsidRPr="00084865" w:rsidRDefault="00E62A27" w:rsidP="00ED0EAD">
            <w:pPr>
              <w:jc w:val="center"/>
              <w:rPr>
                <w:rFonts w:asciiTheme="majorBidi" w:hAnsiTheme="majorBidi"/>
                <w:b/>
                <w:bCs/>
                <w:color w:val="FF0000"/>
                <w:sz w:val="20"/>
              </w:rPr>
            </w:pPr>
            <w:r w:rsidRPr="00084865">
              <w:rPr>
                <w:rFonts w:ascii="Mangal" w:hAnsi="Mangal" w:hint="cs"/>
                <w:sz w:val="20"/>
                <w:cs/>
              </w:rPr>
              <w:t xml:space="preserve">ब्राउजर में </w:t>
            </w:r>
            <w:r w:rsidRPr="00084865">
              <w:rPr>
                <w:rFonts w:ascii="CIDFont+F3" w:hAnsi="CIDFont+F3" w:cs="CIDFont+F3"/>
                <w:sz w:val="20"/>
              </w:rPr>
              <w:t>diksha. gov.in/cg</w:t>
            </w:r>
            <w:r w:rsidRPr="00084865">
              <w:rPr>
                <w:rFonts w:ascii="CIDFont+F3" w:hAnsi="CIDFont+F3" w:hint="cs"/>
                <w:sz w:val="20"/>
                <w:cs/>
              </w:rPr>
              <w:t xml:space="preserve"> </w:t>
            </w:r>
            <w:r w:rsidRPr="00084865">
              <w:rPr>
                <w:rFonts w:ascii="Mangal" w:hAnsi="Mangal" w:hint="cs"/>
                <w:sz w:val="20"/>
                <w:cs/>
              </w:rPr>
              <w:t>टाइप करें।</w:t>
            </w:r>
          </w:p>
        </w:tc>
      </w:tr>
      <w:tr w:rsidR="00E62A27" w:rsidTr="00ED0EAD">
        <w:trPr>
          <w:trHeight w:val="1940"/>
        </w:trPr>
        <w:tc>
          <w:tcPr>
            <w:tcW w:w="4927" w:type="dxa"/>
          </w:tcPr>
          <w:p w:rsidR="00E62A27" w:rsidRPr="007F0106" w:rsidRDefault="00E62A27" w:rsidP="00ED0EAD">
            <w:pPr>
              <w:autoSpaceDE w:val="0"/>
              <w:autoSpaceDN w:val="0"/>
              <w:adjustRightInd w:val="0"/>
              <w:jc w:val="center"/>
              <w:rPr>
                <w:rFonts w:ascii="CIDFont+F3" w:hAnsi="CIDFont+F3" w:cs="CIDFont+F3"/>
                <w:sz w:val="20"/>
              </w:rPr>
            </w:pPr>
            <w:r>
              <w:rPr>
                <w:noProof/>
                <w:lang w:val="en-IN" w:eastAsia="en-IN"/>
              </w:rPr>
              <w:drawing>
                <wp:inline distT="0" distB="0" distL="0" distR="0" wp14:anchorId="616CB5F7" wp14:editId="228DAADC">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E62A27" w:rsidRDefault="00E62A27" w:rsidP="00ED0EAD">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E62A27" w:rsidRDefault="00E62A27" w:rsidP="00ED0EAD">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2FE08381" wp14:editId="5321AD93">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E62A27" w:rsidRDefault="00E62A27" w:rsidP="00E62A27">
      <w:pPr>
        <w:shd w:val="clear" w:color="auto" w:fill="FFD966" w:themeFill="accent4" w:themeFillTint="99"/>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E62A27" w:rsidRDefault="00E62A27" w:rsidP="00E62A27">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730957" w:rsidRPr="00730957" w:rsidRDefault="00730957" w:rsidP="00730957">
      <w:pPr>
        <w:pStyle w:val="sub1"/>
        <w:shd w:val="clear" w:color="auto" w:fill="FFFF00"/>
        <w:jc w:val="center"/>
        <w:rPr>
          <w:sz w:val="24"/>
          <w:szCs w:val="24"/>
        </w:rPr>
      </w:pPr>
      <w:r w:rsidRPr="00730957">
        <w:rPr>
          <w:sz w:val="24"/>
          <w:szCs w:val="24"/>
          <w:cs/>
        </w:rPr>
        <w:lastRenderedPageBreak/>
        <w:t>प्रकाशन वर्ष 2019</w:t>
      </w:r>
    </w:p>
    <w:p w:rsidR="00730957" w:rsidRPr="00730957" w:rsidRDefault="00730957" w:rsidP="00730957">
      <w:pPr>
        <w:jc w:val="center"/>
        <w:rPr>
          <w:rFonts w:ascii="DevLys 010" w:hAnsi="DevLys 010"/>
          <w:sz w:val="20"/>
        </w:rPr>
      </w:pPr>
      <w:r w:rsidRPr="00730957">
        <w:rPr>
          <w:rFonts w:ascii="DevLys 010" w:hAnsi="DevLys 010" w:cs="Mangal"/>
          <w:noProof/>
          <w:color w:val="FF66CC"/>
          <w:sz w:val="20"/>
          <w:cs/>
          <w:lang w:val="en-IN" w:eastAsia="en-IN"/>
        </w:rPr>
        <w:drawing>
          <wp:anchor distT="0" distB="0" distL="114300" distR="114300" simplePos="0" relativeHeight="251658240" behindDoc="0" locked="0" layoutInCell="1" allowOverlap="1" wp14:anchorId="7E3EDEBD" wp14:editId="4CF402E7">
            <wp:simplePos x="0" y="0"/>
            <wp:positionH relativeFrom="column">
              <wp:posOffset>47501</wp:posOffset>
            </wp:positionH>
            <wp:positionV relativeFrom="paragraph">
              <wp:posOffset>133243</wp:posOffset>
            </wp:positionV>
            <wp:extent cx="110490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1105054" cy="1162212"/>
                    </a:xfrm>
                    <a:prstGeom prst="rect">
                      <a:avLst/>
                    </a:prstGeom>
                    <a:ln>
                      <a:noFill/>
                    </a:ln>
                    <a:extLst>
                      <a:ext uri="{53640926-AAD7-44D8-BBD7-CCE9431645EC}">
                        <a14:shadowObscured xmlns:a14="http://schemas.microsoft.com/office/drawing/2010/main"/>
                      </a:ext>
                    </a:extLst>
                  </pic:spPr>
                </pic:pic>
              </a:graphicData>
            </a:graphic>
          </wp:anchor>
        </w:drawing>
      </w:r>
      <w:r w:rsidRPr="00730957">
        <w:rPr>
          <w:rFonts w:ascii="DevLys 010" w:hAnsi="DevLys 010" w:cs="Mangal"/>
          <w:sz w:val="20"/>
          <w:cs/>
        </w:rPr>
        <w:t>एस.सी.ई.आर.टी.छ.ग.रायपुर</w:t>
      </w:r>
    </w:p>
    <w:p w:rsidR="00730957" w:rsidRPr="00730957" w:rsidRDefault="00730957" w:rsidP="00730957">
      <w:pPr>
        <w:jc w:val="center"/>
        <w:rPr>
          <w:rFonts w:ascii="DevLys 010" w:hAnsi="DevLys 010"/>
          <w:color w:val="FF66CC"/>
          <w:sz w:val="20"/>
        </w:rPr>
      </w:pPr>
      <w:r w:rsidRPr="00730957">
        <w:rPr>
          <w:rFonts w:ascii="DevLys 010" w:hAnsi="DevLys 010" w:cs="Mangal"/>
          <w:color w:val="FF66CC"/>
          <w:sz w:val="20"/>
          <w:cs/>
        </w:rPr>
        <w:t>मार्गदर्शन</w:t>
      </w:r>
    </w:p>
    <w:p w:rsidR="00730957" w:rsidRPr="00730957" w:rsidRDefault="00730957" w:rsidP="00730957">
      <w:pPr>
        <w:jc w:val="center"/>
        <w:rPr>
          <w:rFonts w:ascii="DevLys 010" w:hAnsi="DevLys 010"/>
          <w:sz w:val="20"/>
        </w:rPr>
      </w:pPr>
      <w:r w:rsidRPr="00730957">
        <w:rPr>
          <w:rFonts w:ascii="DevLys 010" w:hAnsi="DevLys 010" w:cs="Mangal"/>
          <w:sz w:val="20"/>
          <w:cs/>
        </w:rPr>
        <w:t>एकलव्य</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भोपाल</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विद्याभवन सोसायटी</w:t>
      </w:r>
      <w:r w:rsidRPr="00730957">
        <w:rPr>
          <w:rFonts w:ascii="DevLys 010" w:hAnsi="DevLys 010"/>
          <w:sz w:val="20"/>
        </w:rPr>
        <w:t xml:space="preserve"> </w:t>
      </w:r>
      <w:r w:rsidRPr="00730957">
        <w:rPr>
          <w:rFonts w:ascii="DevLys 010" w:hAnsi="DevLys 010" w:cs="Mangal"/>
          <w:sz w:val="20"/>
          <w:cs/>
        </w:rPr>
        <w:t>उदयपुर</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संयोजक</w:t>
      </w:r>
    </w:p>
    <w:p w:rsidR="00730957" w:rsidRPr="00730957" w:rsidRDefault="00730957" w:rsidP="00730957">
      <w:pPr>
        <w:jc w:val="center"/>
        <w:rPr>
          <w:rFonts w:ascii="DevLys 010" w:hAnsi="DevLys 010"/>
          <w:sz w:val="20"/>
        </w:rPr>
      </w:pPr>
      <w:r w:rsidRPr="00730957">
        <w:rPr>
          <w:rFonts w:ascii="DevLys 010" w:hAnsi="DevLys 010" w:cs="Mangal"/>
          <w:sz w:val="20"/>
          <w:cs/>
        </w:rPr>
        <w:t>डॉ. विद्यावती चन्द्राकर</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समन्वयक</w:t>
      </w:r>
      <w:bookmarkStart w:id="0" w:name="_GoBack"/>
      <w:bookmarkEnd w:id="0"/>
    </w:p>
    <w:p w:rsidR="00730957" w:rsidRPr="00730957" w:rsidRDefault="00730957" w:rsidP="00730957">
      <w:pPr>
        <w:jc w:val="center"/>
        <w:rPr>
          <w:rFonts w:ascii="DevLys 010" w:hAnsi="DevLys 010"/>
          <w:sz w:val="20"/>
        </w:rPr>
      </w:pPr>
      <w:r w:rsidRPr="00730957">
        <w:rPr>
          <w:rFonts w:ascii="DevLys 010" w:hAnsi="DevLys 010" w:cs="Mangal"/>
          <w:sz w:val="20"/>
          <w:cs/>
        </w:rPr>
        <w:t>ज्योति चक्रवर्ती</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संपादन</w:t>
      </w:r>
    </w:p>
    <w:p w:rsidR="00730957" w:rsidRPr="00730957" w:rsidRDefault="00730957" w:rsidP="00730957">
      <w:pPr>
        <w:jc w:val="center"/>
        <w:rPr>
          <w:rFonts w:ascii="DevLys 010" w:hAnsi="DevLys 010"/>
          <w:sz w:val="20"/>
        </w:rPr>
      </w:pPr>
      <w:r w:rsidRPr="00730957">
        <w:rPr>
          <w:rFonts w:ascii="DevLys 010" w:hAnsi="DevLys 010" w:cs="Mangal"/>
          <w:sz w:val="20"/>
          <w:cs/>
        </w:rPr>
        <w:t>बेला विश्वास</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ज्योति चक्रवर्ती</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अनुपमा नलगुंडवार</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लेखक दल</w:t>
      </w:r>
    </w:p>
    <w:p w:rsidR="00730957" w:rsidRPr="00730957" w:rsidRDefault="00730957" w:rsidP="00730957">
      <w:pPr>
        <w:jc w:val="center"/>
        <w:rPr>
          <w:rFonts w:ascii="DevLys 010" w:hAnsi="DevLys 010"/>
          <w:sz w:val="20"/>
        </w:rPr>
      </w:pPr>
      <w:r w:rsidRPr="00730957">
        <w:rPr>
          <w:rFonts w:ascii="DevLys 010" w:hAnsi="DevLys 010" w:cs="Mangal"/>
          <w:sz w:val="20"/>
          <w:cs/>
        </w:rPr>
        <w:t>बेला विश्वास</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शांतिलता फ्रांसिस</w:t>
      </w:r>
      <w:r>
        <w:rPr>
          <w:rFonts w:ascii="DevLys 010" w:hAnsi="DevLys 010" w:cs="Mangal"/>
          <w:sz w:val="20"/>
        </w:rPr>
        <w:t>]</w:t>
      </w:r>
      <w:r w:rsidRPr="00730957">
        <w:rPr>
          <w:rFonts w:ascii="DevLys 010" w:hAnsi="DevLys 010"/>
          <w:sz w:val="20"/>
        </w:rPr>
        <w:t xml:space="preserve"> </w:t>
      </w:r>
      <w:r w:rsidRPr="00730957">
        <w:rPr>
          <w:rFonts w:ascii="DevLys 010" w:hAnsi="DevLys 010" w:cs="Mangal"/>
          <w:sz w:val="20"/>
          <w:cs/>
        </w:rPr>
        <w:t>ज्योति चक्रवर्ती</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अनुपमा नलगुंडवार</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नीलम अरोरा</w:t>
      </w:r>
      <w:r>
        <w:rPr>
          <w:rFonts w:ascii="DevLys 010" w:hAnsi="DevLys 010"/>
          <w:sz w:val="20"/>
        </w:rPr>
        <w:t>]</w:t>
      </w:r>
    </w:p>
    <w:p w:rsidR="00730957" w:rsidRPr="00730957" w:rsidRDefault="00730957" w:rsidP="00730957">
      <w:pPr>
        <w:jc w:val="center"/>
        <w:rPr>
          <w:rFonts w:ascii="DevLys 010" w:hAnsi="DevLys 010"/>
          <w:sz w:val="20"/>
        </w:rPr>
      </w:pPr>
      <w:r w:rsidRPr="00730957">
        <w:rPr>
          <w:rFonts w:ascii="DevLys 010" w:hAnsi="DevLys 010" w:cs="Mangal"/>
          <w:sz w:val="20"/>
          <w:cs/>
        </w:rPr>
        <w:t>चंद्रभूषण बगरिया</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अनिता श्रीवास्तव</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देवनाथ मुखर्जी</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राजेश चंदानी</w:t>
      </w:r>
      <w:r>
        <w:rPr>
          <w:rFonts w:ascii="DevLys 010" w:hAnsi="DevLys 010"/>
          <w:sz w:val="20"/>
        </w:rPr>
        <w:t xml:space="preserve">] </w:t>
      </w:r>
      <w:r>
        <w:rPr>
          <w:rFonts w:ascii="DevLys 010" w:hAnsi="DevLys 010" w:cs="Mangal"/>
          <w:sz w:val="20"/>
          <w:cs/>
        </w:rPr>
        <w:t>डॉ. विद्या नायडु</w:t>
      </w:r>
      <w:r>
        <w:rPr>
          <w:rFonts w:ascii="DevLys 010" w:hAnsi="DevLys 010"/>
          <w:sz w:val="20"/>
        </w:rPr>
        <w:t>]</w:t>
      </w:r>
    </w:p>
    <w:p w:rsidR="00730957" w:rsidRPr="00730957" w:rsidRDefault="00730957" w:rsidP="00730957">
      <w:pPr>
        <w:jc w:val="center"/>
        <w:rPr>
          <w:rFonts w:ascii="DevLys 010" w:hAnsi="DevLys 010"/>
          <w:sz w:val="20"/>
        </w:rPr>
      </w:pPr>
      <w:r w:rsidRPr="00730957">
        <w:rPr>
          <w:rFonts w:ascii="DevLys 010" w:hAnsi="DevLys 010" w:cs="Mangal"/>
          <w:sz w:val="20"/>
          <w:cs/>
        </w:rPr>
        <w:t>जयश्री राठौर</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अनीता सौंधी</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दिलीप झा</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आवरण पृष्ठ</w:t>
      </w:r>
    </w:p>
    <w:p w:rsidR="00730957" w:rsidRPr="00730957" w:rsidRDefault="00730957" w:rsidP="00730957">
      <w:pPr>
        <w:jc w:val="center"/>
        <w:rPr>
          <w:rFonts w:ascii="DevLys 010" w:hAnsi="DevLys 010"/>
          <w:sz w:val="20"/>
        </w:rPr>
      </w:pPr>
      <w:r w:rsidRPr="00730957">
        <w:rPr>
          <w:rFonts w:ascii="DevLys 010" w:hAnsi="DevLys 010" w:cs="Mangal"/>
          <w:sz w:val="20"/>
          <w:cs/>
        </w:rPr>
        <w:t>रेखराज चौरागड़े</w:t>
      </w:r>
      <w:r>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रायपुर</w:t>
      </w: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सहयोगी (टंकण)</w:t>
      </w:r>
    </w:p>
    <w:p w:rsidR="00730957" w:rsidRPr="00730957" w:rsidRDefault="00730957" w:rsidP="00730957">
      <w:pPr>
        <w:jc w:val="center"/>
        <w:rPr>
          <w:rFonts w:ascii="DevLys 010" w:hAnsi="DevLys 010"/>
          <w:sz w:val="20"/>
        </w:rPr>
      </w:pPr>
      <w:r w:rsidRPr="00730957">
        <w:rPr>
          <w:rFonts w:ascii="DevLys 010" w:hAnsi="DevLys 010" w:cs="Mangal"/>
          <w:sz w:val="20"/>
          <w:cs/>
        </w:rPr>
        <w:t>सुरेश साहू</w:t>
      </w:r>
      <w:r>
        <w:rPr>
          <w:rFonts w:ascii="DevLys 010" w:hAnsi="DevLys 010"/>
          <w:sz w:val="20"/>
        </w:rPr>
        <w:t>]</w:t>
      </w:r>
      <w:r w:rsidRPr="00730957">
        <w:rPr>
          <w:rFonts w:ascii="DevLys 010" w:hAnsi="DevLys 010"/>
          <w:sz w:val="20"/>
        </w:rPr>
        <w:t xml:space="preserve"> </w:t>
      </w:r>
      <w:r>
        <w:rPr>
          <w:rFonts w:ascii="DevLys 010" w:hAnsi="DevLys 010" w:cs="Mangal"/>
          <w:sz w:val="20"/>
          <w:cs/>
        </w:rPr>
        <w:t>मुकुंद</w:t>
      </w:r>
      <w:r w:rsidRPr="00730957">
        <w:rPr>
          <w:rFonts w:ascii="DevLys 010" w:hAnsi="DevLys 010" w:cs="Mangal"/>
          <w:sz w:val="20"/>
          <w:cs/>
        </w:rPr>
        <w:t xml:space="preserve"> साहू</w:t>
      </w:r>
    </w:p>
    <w:p w:rsidR="00730957" w:rsidRPr="00730957" w:rsidRDefault="00730957" w:rsidP="00730957">
      <w:pPr>
        <w:jc w:val="center"/>
        <w:rPr>
          <w:rFonts w:ascii="DevLys 010" w:hAnsi="DevLys 010" w:cs="Mangal"/>
          <w:color w:val="FF66CC"/>
          <w:sz w:val="28"/>
          <w:szCs w:val="28"/>
        </w:rPr>
      </w:pPr>
      <w:r w:rsidRPr="00730957">
        <w:rPr>
          <w:rFonts w:ascii="DevLys 010" w:hAnsi="DevLys 010" w:cs="Mangal"/>
          <w:color w:val="FF66CC"/>
          <w:sz w:val="28"/>
          <w:szCs w:val="28"/>
          <w:cs/>
        </w:rPr>
        <w:t>प्रकाशक</w:t>
      </w:r>
    </w:p>
    <w:p w:rsidR="00730957" w:rsidRPr="00730957" w:rsidRDefault="008800F9" w:rsidP="00730957">
      <w:pPr>
        <w:jc w:val="center"/>
        <w:rPr>
          <w:rFonts w:ascii="DevLys 010" w:hAnsi="DevLys 010"/>
          <w:sz w:val="20"/>
        </w:rPr>
      </w:pPr>
      <w:r w:rsidRPr="008800F9">
        <w:rPr>
          <w:rFonts w:ascii="DevLys 010" w:hAnsi="DevLys 010" w:cs="Mangal"/>
          <w:sz w:val="20"/>
          <w:cs/>
        </w:rPr>
        <w:t xml:space="preserve">छत्तीसगढ़ </w:t>
      </w:r>
      <w:r w:rsidR="00730957" w:rsidRPr="00730957">
        <w:rPr>
          <w:rFonts w:ascii="DevLys 010" w:hAnsi="DevLys 010" w:cs="Mangal"/>
          <w:sz w:val="20"/>
          <w:cs/>
        </w:rPr>
        <w:t>पाठ्यपुस्तक निगम</w:t>
      </w:r>
      <w:r w:rsidR="00730957" w:rsidRPr="00730957">
        <w:rPr>
          <w:rFonts w:ascii="DevLys 010" w:hAnsi="DevLys 010"/>
          <w:sz w:val="20"/>
        </w:rPr>
        <w:t xml:space="preserve">, </w:t>
      </w:r>
      <w:r w:rsidR="00730957" w:rsidRPr="00730957">
        <w:rPr>
          <w:rFonts w:ascii="DevLys 010" w:hAnsi="DevLys 010" w:cs="Mangal"/>
          <w:sz w:val="20"/>
          <w:cs/>
        </w:rPr>
        <w:t>रायपुर</w:t>
      </w:r>
    </w:p>
    <w:p w:rsidR="00730957" w:rsidRPr="00730957" w:rsidRDefault="00730957" w:rsidP="00730957">
      <w:pPr>
        <w:jc w:val="center"/>
        <w:rPr>
          <w:rFonts w:ascii="DevLys 010" w:hAnsi="DevLys 010"/>
          <w:sz w:val="20"/>
        </w:rPr>
      </w:pPr>
    </w:p>
    <w:p w:rsidR="00730957" w:rsidRPr="00730957" w:rsidRDefault="00730957" w:rsidP="00730957">
      <w:pPr>
        <w:jc w:val="center"/>
        <w:rPr>
          <w:rFonts w:ascii="DevLys 010" w:hAnsi="DevLys 010" w:cs="Mangal"/>
          <w:color w:val="FF66CC"/>
          <w:sz w:val="20"/>
        </w:rPr>
      </w:pPr>
      <w:r w:rsidRPr="00730957">
        <w:rPr>
          <w:rFonts w:ascii="DevLys 010" w:hAnsi="DevLys 010" w:cs="Mangal"/>
          <w:color w:val="FF66CC"/>
          <w:sz w:val="20"/>
          <w:cs/>
        </w:rPr>
        <w:t>मुद्रक</w:t>
      </w:r>
    </w:p>
    <w:p w:rsidR="00730957" w:rsidRPr="00730957" w:rsidRDefault="00730957" w:rsidP="00730957">
      <w:pPr>
        <w:jc w:val="center"/>
        <w:rPr>
          <w:rFonts w:ascii="DevLys 010" w:hAnsi="DevLys 010"/>
          <w:sz w:val="20"/>
        </w:rPr>
      </w:pPr>
    </w:p>
    <w:p w:rsidR="00730957" w:rsidRPr="00730957" w:rsidRDefault="00730957" w:rsidP="00730957">
      <w:pPr>
        <w:jc w:val="center"/>
        <w:rPr>
          <w:rFonts w:ascii="DevLys 010" w:hAnsi="DevLys 010"/>
          <w:sz w:val="20"/>
        </w:rPr>
      </w:pPr>
      <w:r w:rsidRPr="00730957">
        <w:rPr>
          <w:rFonts w:ascii="DevLys 010" w:hAnsi="DevLys 010" w:cs="Mangal"/>
          <w:sz w:val="20"/>
          <w:cs/>
        </w:rPr>
        <w:t>............................................................................</w:t>
      </w:r>
    </w:p>
    <w:p w:rsidR="00730957" w:rsidRPr="00730957" w:rsidRDefault="00730957" w:rsidP="00730957">
      <w:pPr>
        <w:jc w:val="center"/>
        <w:rPr>
          <w:rFonts w:ascii="DevLys 010" w:hAnsi="DevLys 010"/>
          <w:sz w:val="20"/>
        </w:rPr>
      </w:pPr>
    </w:p>
    <w:p w:rsidR="00730957" w:rsidRPr="00730957" w:rsidRDefault="00730957" w:rsidP="00730957">
      <w:pPr>
        <w:jc w:val="center"/>
        <w:rPr>
          <w:rFonts w:ascii="DevLys 010" w:hAnsi="DevLys 010"/>
          <w:sz w:val="20"/>
        </w:rPr>
      </w:pPr>
      <w:r w:rsidRPr="00730957">
        <w:rPr>
          <w:rFonts w:ascii="DevLys 010" w:hAnsi="DevLys 010" w:cs="Mangal"/>
          <w:sz w:val="20"/>
          <w:cs/>
        </w:rPr>
        <w:t>मुद्रित पुस्तकों की संख्या - ........................</w:t>
      </w:r>
    </w:p>
    <w:p w:rsidR="00730957" w:rsidRDefault="00730957" w:rsidP="00730957">
      <w:pPr>
        <w:rPr>
          <w:rFonts w:ascii="DevLys 010" w:hAnsi="DevLys 010"/>
          <w:sz w:val="20"/>
        </w:rPr>
      </w:pPr>
    </w:p>
    <w:p w:rsidR="00E62A27" w:rsidRPr="00730957" w:rsidRDefault="00E62A27" w:rsidP="00730957">
      <w:pPr>
        <w:rPr>
          <w:rFonts w:ascii="DevLys 010" w:hAnsi="DevLys 010"/>
          <w:sz w:val="20"/>
        </w:rPr>
      </w:pPr>
    </w:p>
    <w:p w:rsidR="00730957" w:rsidRPr="008800F9" w:rsidRDefault="00730957" w:rsidP="008800F9">
      <w:pPr>
        <w:pStyle w:val="sub1"/>
        <w:shd w:val="clear" w:color="auto" w:fill="FFFF00"/>
        <w:jc w:val="center"/>
        <w:rPr>
          <w:sz w:val="24"/>
          <w:szCs w:val="24"/>
        </w:rPr>
      </w:pPr>
      <w:r w:rsidRPr="008800F9">
        <w:rPr>
          <w:sz w:val="24"/>
          <w:szCs w:val="24"/>
          <w:cs/>
        </w:rPr>
        <w:t>प्राक्कथन...</w:t>
      </w:r>
    </w:p>
    <w:p w:rsidR="00730957" w:rsidRPr="00730957" w:rsidRDefault="00730957" w:rsidP="00730957">
      <w:pPr>
        <w:rPr>
          <w:rFonts w:ascii="DevLys 010" w:hAnsi="DevLys 010"/>
          <w:sz w:val="20"/>
        </w:rPr>
      </w:pP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पाठ्यक्रम का संशोधन और नवीनीकरण तथा उसके आधार पर पाठ्यपुस्तकों की रचना करना शैक्षिक प्रक्रिया का एक अंग है। इसी प्रक्रिया के अंतर्गत राज्य शैक्षिक अनुसंधान और प्रशिक्षण परिषद्</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छत्तीसगढ़</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रायपुर ने 2003-04 में पाठ्यक्रम का संशोधन कर कक्षा छठवीं</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2004-05 में कक्षा सातवीं तथा 2005-06 में कक्षा आठवीं हेतु पुस्तक ‘‘विज्ञान एवं प्रौद्योगिकी’’ की रचना की।</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इन पुस्तकों का उद्देश्य विद्यार्थियों को केवल वैज्ञानिक जानकारियों से लाद देना नहीं है</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बल्कि उन मुख्य अवधारणाओं को सिखाना है जो सम्पूर्ण विज्ञान विषय में कहीं न कहीं पायी जाती हैं। प्रौद्योगिकी के विकास के साथ विद्यार्थियों को इस प्रकार की शिक्षा देना आवश्यक हो गया है जो विज्ञान</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प्रौद्योगिकी एवं समाज के मध्य संबंध स्थापित कर उन्हें आवश्यक ज्ञान एवं कौशल प्रदान करे।</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शैक्षिक संदर्भ में की जा रही चर्चाओं में प्रायः बढ़ते हुए बस्ते के बोझ पर चिंता व्यक्त की जाती है। यशपाल समिति की रिपोर्ट का प्रमुख मुद्दा भी यही रहा है।</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 xml:space="preserve">इन्हीं लक्ष्यों की प्राप्ति के लिए इन पुस्तकों का लेखन </w:t>
      </w:r>
      <w:r w:rsidR="008800F9">
        <w:rPr>
          <w:rFonts w:ascii="DevLys 010" w:hAnsi="DevLys 010" w:cs="Mangal"/>
          <w:sz w:val="20"/>
          <w:cs/>
        </w:rPr>
        <w:t>किया गया है। पुस्तकों के</w:t>
      </w:r>
      <w:r w:rsidRPr="00730957">
        <w:rPr>
          <w:rFonts w:ascii="DevLys 010" w:hAnsi="DevLys 010" w:cs="Mangal"/>
          <w:sz w:val="20"/>
          <w:cs/>
        </w:rPr>
        <w:t xml:space="preserve"> अध्ययन द्वारा छात्रों को उनके रोजाना के अनुभवों की परख तथा उनका विश्लेषण करने के अवसर प्राप्त होंगे। साथ ही सरल क्रियाकलापों द्वारा सिद्धांतों की सही समझ उत्पन्न करने का भी पर्याप्त अवसर प्राप्त होगा। उनमंे पर्यावरण एवं स्वास्थ्य संबंधी मुद्दों का विश्लेषण कर सकने की भी क्षमता उत्पन्न होगी। इससे उनमें ऐसा दृष्टिकोण उत्पन्न होगा जो उन्हें खोज तथा अनुसंधान के लिए प्रेरित करेगा।</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शिक्षा का अधिकार अधिनियम 2009 बच्चों को गुणवत्तायुक्त शिक्षा देने पर जोर देता है। एन.सी.ई.आर.टी.</w:t>
      </w:r>
      <w:r w:rsidR="008800F9">
        <w:rPr>
          <w:rFonts w:ascii="DevLys 010" w:hAnsi="DevLys 010"/>
          <w:sz w:val="20"/>
        </w:rPr>
        <w:t>]</w:t>
      </w:r>
      <w:r w:rsidRPr="00730957">
        <w:rPr>
          <w:rFonts w:ascii="DevLys 010" w:hAnsi="DevLys 010" w:cs="Mangal"/>
          <w:sz w:val="20"/>
          <w:cs/>
        </w:rPr>
        <w:t>नई दिल्ली द्वारा कक्षा 1-8 तक के बच्चों हेतु कक्षावार</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विषयवार अधिगम प्रतिफलों का निर्माण कर सुझावात्मक शिक्षण प्रक्रियाओं का उल्लेख किया है। जिससे बच्चों के सर्वांगीण विकास के लक्ष्य को प्राप्त किया जा सकेगा। पुस्तकों</w:t>
      </w:r>
      <w:r w:rsidR="008800F9">
        <w:rPr>
          <w:rFonts w:ascii="DevLys 010" w:hAnsi="DevLys 010" w:cs="Mangal"/>
          <w:sz w:val="20"/>
          <w:cs/>
        </w:rPr>
        <w:t xml:space="preserve"> में समयानुसार संशोधन तथा</w:t>
      </w:r>
      <w:r w:rsidR="008800F9">
        <w:rPr>
          <w:rFonts w:ascii="DevLys 010" w:hAnsi="DevLys 010" w:cs="Mangal"/>
          <w:sz w:val="20"/>
        </w:rPr>
        <w:t xml:space="preserve"> </w:t>
      </w:r>
      <w:r w:rsidRPr="00730957">
        <w:rPr>
          <w:rFonts w:ascii="DevLys 010" w:hAnsi="DevLys 010" w:cs="Mangal"/>
          <w:sz w:val="20"/>
          <w:cs/>
        </w:rPr>
        <w:t xml:space="preserve">परिवर्धन एक निरंतर प्रक्रिया है। अतः सत्र 2018-19 हेतु पुस्तकों को समसामायिक तथा प्रासंगिक बनाया गया है। जिससे बच्चों को वांछित उपलब्धि प्राप्त करने के अधिक अवसर उपलब्ध होंगे। आशा है कि यह पुस्तक शिक्षक साथियों तथा बच्चों को लक्ष्य तक पहुँचने में मददगार होंगी।   </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इस पुस्तक के लेखन में हमें विभिन्न शासकीय और अशासकीय विद्यालयों के शिक्षकों</w:t>
      </w:r>
      <w:r w:rsidRPr="00730957">
        <w:rPr>
          <w:rFonts w:ascii="DevLys 010" w:hAnsi="DevLys 010"/>
          <w:sz w:val="20"/>
        </w:rPr>
        <w:t xml:space="preserve">, </w:t>
      </w:r>
      <w:r w:rsidRPr="00730957">
        <w:rPr>
          <w:rFonts w:ascii="DevLys 010" w:hAnsi="DevLys 010" w:cs="Mangal"/>
          <w:sz w:val="20"/>
          <w:cs/>
        </w:rPr>
        <w:t>महाविद्यालयों तथा कृषि विश्वविद्यालय के आचार्यों</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स्वयं सेवी संस्थाओं तथा प्रबुद्ध नागरिकों का मार्गदर्शन एवं सहयोग मिला है। हम उनके प्रति अपना हार्दिक आभार व्यक्त करते हैं। पुस्तक में आवश्यक संशोधनों के सुझाव परिषद् को अवश्य भेजें</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 xml:space="preserve">जिससे इसमें सुधार किया जा सके। परिषद् आपके सुझावों का स्वागत करता है। </w:t>
      </w:r>
    </w:p>
    <w:p w:rsidR="00730957" w:rsidRPr="00730957" w:rsidRDefault="008800F9" w:rsidP="008800F9">
      <w:pPr>
        <w:jc w:val="center"/>
        <w:rPr>
          <w:rFonts w:ascii="DevLys 010" w:hAnsi="DevLys 010"/>
          <w:sz w:val="20"/>
        </w:rPr>
      </w:pPr>
      <w:r>
        <w:rPr>
          <w:rFonts w:ascii="DevLys 010" w:hAnsi="DevLys 010" w:cs="Mangal"/>
          <w:sz w:val="20"/>
        </w:rPr>
        <w:tab/>
      </w:r>
      <w:r>
        <w:rPr>
          <w:rFonts w:ascii="DevLys 010" w:hAnsi="DevLys 010" w:cs="Mangal"/>
          <w:sz w:val="20"/>
        </w:rPr>
        <w:tab/>
      </w:r>
      <w:r>
        <w:rPr>
          <w:rFonts w:ascii="DevLys 010" w:hAnsi="DevLys 010" w:cs="Mangal"/>
          <w:sz w:val="20"/>
        </w:rPr>
        <w:tab/>
      </w:r>
      <w:r>
        <w:rPr>
          <w:rFonts w:ascii="DevLys 010" w:hAnsi="DevLys 010" w:cs="Mangal"/>
          <w:sz w:val="20"/>
        </w:rPr>
        <w:tab/>
      </w:r>
      <w:r>
        <w:rPr>
          <w:rFonts w:ascii="DevLys 010" w:hAnsi="DevLys 010" w:cs="Mangal"/>
          <w:sz w:val="20"/>
        </w:rPr>
        <w:tab/>
      </w:r>
      <w:r w:rsidR="00730957" w:rsidRPr="00730957">
        <w:rPr>
          <w:rFonts w:ascii="DevLys 010" w:hAnsi="DevLys 010" w:cs="Mangal"/>
          <w:sz w:val="20"/>
          <w:cs/>
        </w:rPr>
        <w:tab/>
      </w:r>
      <w:r w:rsidR="00730957" w:rsidRPr="008800F9">
        <w:rPr>
          <w:rFonts w:ascii="DevLys 010" w:hAnsi="DevLys 010" w:cs="Mangal"/>
          <w:color w:val="FF66CC"/>
          <w:sz w:val="20"/>
          <w:cs/>
        </w:rPr>
        <w:t>संचालक</w:t>
      </w:r>
    </w:p>
    <w:p w:rsidR="00730957" w:rsidRPr="00730957" w:rsidRDefault="00730957" w:rsidP="008800F9">
      <w:pPr>
        <w:jc w:val="right"/>
        <w:rPr>
          <w:rFonts w:ascii="DevLys 010" w:hAnsi="DevLys 010"/>
          <w:sz w:val="20"/>
        </w:rPr>
      </w:pP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राज्य शैक्षिक अनुसंधान और प्रशिक्षण परिषद्</w:t>
      </w:r>
    </w:p>
    <w:p w:rsidR="00730957" w:rsidRPr="00730957" w:rsidRDefault="00730957" w:rsidP="008800F9">
      <w:pPr>
        <w:ind w:left="3600" w:firstLine="720"/>
        <w:jc w:val="center"/>
        <w:rPr>
          <w:rFonts w:ascii="DevLys 010" w:hAnsi="DevLys 010"/>
          <w:sz w:val="20"/>
        </w:rPr>
      </w:pPr>
      <w:r w:rsidRPr="00730957">
        <w:rPr>
          <w:rFonts w:ascii="DevLys 010" w:hAnsi="DevLys 010" w:cs="Mangal"/>
          <w:sz w:val="20"/>
          <w:cs/>
        </w:rPr>
        <w:t>छत्तीसगढ़</w:t>
      </w:r>
      <w:r w:rsidR="008800F9">
        <w:rPr>
          <w:rFonts w:ascii="DevLys 010" w:hAnsi="DevLys 010"/>
          <w:sz w:val="20"/>
        </w:rPr>
        <w:t>]</w:t>
      </w:r>
      <w:r w:rsidRPr="00730957">
        <w:rPr>
          <w:rFonts w:ascii="DevLys 010" w:hAnsi="DevLys 010"/>
          <w:sz w:val="20"/>
        </w:rPr>
        <w:t xml:space="preserve"> </w:t>
      </w:r>
      <w:r w:rsidRPr="00730957">
        <w:rPr>
          <w:rFonts w:ascii="DevLys 010" w:hAnsi="DevLys 010" w:cs="Mangal"/>
          <w:sz w:val="20"/>
          <w:cs/>
        </w:rPr>
        <w:t xml:space="preserve">रायपुर </w:t>
      </w:r>
    </w:p>
    <w:p w:rsidR="00730957" w:rsidRDefault="00730957" w:rsidP="00730957">
      <w:pPr>
        <w:rPr>
          <w:rFonts w:ascii="DevLys 010" w:hAnsi="DevLys 010"/>
          <w:sz w:val="20"/>
        </w:rPr>
      </w:pPr>
    </w:p>
    <w:p w:rsidR="00E62A27" w:rsidRDefault="00E62A27" w:rsidP="00730957">
      <w:pPr>
        <w:rPr>
          <w:rFonts w:ascii="DevLys 010" w:hAnsi="DevLys 010"/>
          <w:sz w:val="20"/>
        </w:rPr>
      </w:pPr>
    </w:p>
    <w:p w:rsidR="00E62A27" w:rsidRDefault="00E62A27" w:rsidP="00730957">
      <w:pPr>
        <w:rPr>
          <w:rFonts w:ascii="DevLys 010" w:hAnsi="DevLys 010"/>
          <w:sz w:val="20"/>
        </w:rPr>
      </w:pPr>
    </w:p>
    <w:p w:rsidR="008800F9" w:rsidRPr="00730957" w:rsidRDefault="008800F9" w:rsidP="00730957">
      <w:pPr>
        <w:rPr>
          <w:rFonts w:ascii="DevLys 010" w:hAnsi="DevLys 010"/>
          <w:sz w:val="20"/>
        </w:rPr>
      </w:pPr>
    </w:p>
    <w:p w:rsidR="00730957" w:rsidRPr="008800F9" w:rsidRDefault="00730957" w:rsidP="008800F9">
      <w:pPr>
        <w:pStyle w:val="sub1"/>
        <w:shd w:val="clear" w:color="auto" w:fill="FFFF00"/>
        <w:jc w:val="center"/>
        <w:rPr>
          <w:sz w:val="24"/>
          <w:szCs w:val="24"/>
        </w:rPr>
      </w:pPr>
      <w:r w:rsidRPr="008800F9">
        <w:rPr>
          <w:sz w:val="24"/>
          <w:szCs w:val="24"/>
          <w:cs/>
        </w:rPr>
        <w:t>विज्ञान के क्षेत्र में भारत का गौरवशाली योगदान</w:t>
      </w:r>
    </w:p>
    <w:p w:rsidR="00730957" w:rsidRPr="00730957" w:rsidRDefault="00730957" w:rsidP="00730957">
      <w:pPr>
        <w:rPr>
          <w:rFonts w:ascii="DevLys 010" w:hAnsi="DevLys 010"/>
          <w:sz w:val="20"/>
        </w:rPr>
      </w:pP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आपने कक्षा 6 एवं 7 में कुछ ऐसे वैज्ञानिकों के बारे में पढ़ा है जिन्होंने न केवल भारत वरन् संपूर्ण विश्व में विज्ञान को समाजोपयोगी बनाने के लिए अपना योगदान दिया है। इसी श्रंृखला में इस वर्ष भी हम कुछ ऐसे वैज्ञानिकों का परिचय करा रहे हैं जिनके कार्यों के लिए विज्ञान जगत उनका सदैव ऋणी रहेगा।</w:t>
      </w:r>
    </w:p>
    <w:p w:rsidR="00730957" w:rsidRPr="00730957" w:rsidRDefault="00730957" w:rsidP="008800F9">
      <w:pPr>
        <w:jc w:val="both"/>
        <w:rPr>
          <w:rFonts w:ascii="DevLys 010" w:hAnsi="DevLys 010"/>
          <w:sz w:val="20"/>
        </w:rPr>
      </w:pPr>
    </w:p>
    <w:p w:rsidR="00730957" w:rsidRPr="008800F9" w:rsidRDefault="00730957" w:rsidP="008800F9">
      <w:pPr>
        <w:jc w:val="both"/>
        <w:rPr>
          <w:rFonts w:ascii="DevLys 010" w:hAnsi="DevLys 010" w:cs="Mangal"/>
          <w:color w:val="FF6699"/>
          <w:sz w:val="20"/>
        </w:rPr>
      </w:pPr>
      <w:r w:rsidRPr="008800F9">
        <w:rPr>
          <w:rFonts w:ascii="DevLys 010" w:hAnsi="DevLys 010" w:cs="Mangal"/>
          <w:color w:val="FF6699"/>
          <w:sz w:val="20"/>
          <w:cs/>
        </w:rPr>
        <w:t>1. वराहमिहिर-</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इनका जन्म सन् 499 में हुआ था। ये उज्जैन के पास कपित्थ नामक गाँव के निवासी थे। महान खगोलज्ञ और गणितज्ञ आर्यभट से मिलकर ये इतने प्रभावित हुए कि ज्योतिष विद्या और खगोल ज्ञान को ही इन्होंने अपने जीवन का ध्येय बना लिया। आर्यभट की तरह इन्होंने भी बताया कि पृथ्वी गोल है। विज्ञान के इतिहास में ये प्रथम व्यक्ति थे जिन्होंने कहा कि कोई ऐसी शक्ति है जो चीजों को जमीन से चिपकाए रहती है। आज इसी शक्ति को गुरुत्वाकर्षण कहते हैं।</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वराहमिहिर ने पर्यावरण विज्ञान</w:t>
      </w:r>
      <w:r w:rsidR="00730957" w:rsidRPr="00730957">
        <w:rPr>
          <w:rFonts w:ascii="DevLys 010" w:hAnsi="DevLys 010"/>
          <w:sz w:val="20"/>
        </w:rPr>
        <w:t xml:space="preserve">, </w:t>
      </w:r>
      <w:r w:rsidR="00730957" w:rsidRPr="00730957">
        <w:rPr>
          <w:rFonts w:ascii="DevLys 010" w:hAnsi="DevLys 010" w:cs="Mangal"/>
          <w:sz w:val="20"/>
          <w:cs/>
        </w:rPr>
        <w:t>जलविज्ञान</w:t>
      </w:r>
      <w:r w:rsidR="00730957" w:rsidRPr="00730957">
        <w:rPr>
          <w:rFonts w:ascii="DevLys 010" w:hAnsi="DevLys 010"/>
          <w:sz w:val="20"/>
        </w:rPr>
        <w:t xml:space="preserve">, </w:t>
      </w:r>
      <w:r w:rsidR="00730957" w:rsidRPr="00730957">
        <w:rPr>
          <w:rFonts w:ascii="DevLys 010" w:hAnsi="DevLys 010" w:cs="Mangal"/>
          <w:sz w:val="20"/>
          <w:cs/>
        </w:rPr>
        <w:t>भूविज्ञान आदि के बारे में भी महत्वपूर्ण टिप्पणियाँ की थीं। उनका कहना था कि पौधे और दीमक जमीन के नीचे के पानी को इंगित करते हैं। आज वैज्ञानिक जगत द्वारा इस पर ध्यान दिया जा रहा है। वराहमिहिर द्वारा ज्योतिष विद्या पर लिखी गई पुस्तकों को ग्रंथ रत्न माना जाता है।</w:t>
      </w:r>
    </w:p>
    <w:p w:rsidR="00730957" w:rsidRPr="00730957" w:rsidRDefault="00730957" w:rsidP="008800F9">
      <w:pPr>
        <w:jc w:val="both"/>
        <w:rPr>
          <w:rFonts w:ascii="DevLys 010" w:hAnsi="DevLys 010"/>
          <w:sz w:val="20"/>
        </w:rPr>
      </w:pPr>
    </w:p>
    <w:p w:rsidR="00730957" w:rsidRPr="008800F9" w:rsidRDefault="00730957" w:rsidP="008800F9">
      <w:pPr>
        <w:jc w:val="both"/>
        <w:rPr>
          <w:rFonts w:ascii="DevLys 010" w:hAnsi="DevLys 010" w:cs="Mangal"/>
          <w:color w:val="FF6699"/>
          <w:sz w:val="20"/>
        </w:rPr>
      </w:pPr>
      <w:r w:rsidRPr="008800F9">
        <w:rPr>
          <w:rFonts w:ascii="DevLys 010" w:hAnsi="DevLys 010" w:cs="Mangal"/>
          <w:color w:val="FF6699"/>
          <w:sz w:val="20"/>
          <w:cs/>
        </w:rPr>
        <w:t>2. ब्रह्मगुप्त-</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इनका जन्म गुजरात में सन् 518 में हुआ था। ये एक प्रखर गणितज्ञ थे। जिन्होंने सबसे पहले शून्य के कार्य करने के नियम बनाए तथा अनिर्धारित समीकरणों के हल भी दिए । ये उच्च गणित की संख्यात्मक विश्लेषण शाखा के संस्थापक भी थे। इसीलिए</w:t>
      </w:r>
      <w:r w:rsidR="00730957" w:rsidRPr="00730957">
        <w:rPr>
          <w:rFonts w:ascii="DevLys 010" w:hAnsi="DevLys 010"/>
          <w:sz w:val="20"/>
        </w:rPr>
        <w:t xml:space="preserve">, </w:t>
      </w:r>
      <w:r w:rsidR="00730957" w:rsidRPr="00730957">
        <w:rPr>
          <w:rFonts w:ascii="DevLys 010" w:hAnsi="DevLys 010" w:cs="Mangal"/>
          <w:sz w:val="20"/>
          <w:cs/>
        </w:rPr>
        <w:t>भास्कर जैसे प्रसिद्ध गणितज्ञ ने इन्हें ‘‘गणक चक्र चूड़ामणि‘‘ की उपाधि दी। ब्रह्मगुप्त ने ही बीजगणित और गणित की भिन्नता भी बताई तथा खगोल गणना के लिए बीजगणित का उपयोग करने संबंधी पुस्तक भी लिखी।</w:t>
      </w:r>
    </w:p>
    <w:p w:rsidR="00730957" w:rsidRPr="00730957" w:rsidRDefault="00730957" w:rsidP="008800F9">
      <w:pPr>
        <w:jc w:val="both"/>
        <w:rPr>
          <w:rFonts w:ascii="DevLys 010" w:hAnsi="DevLys 010"/>
          <w:sz w:val="20"/>
        </w:rPr>
      </w:pPr>
    </w:p>
    <w:p w:rsidR="00730957" w:rsidRPr="008800F9" w:rsidRDefault="008800F9" w:rsidP="008800F9">
      <w:pPr>
        <w:jc w:val="both"/>
        <w:rPr>
          <w:rFonts w:ascii="DevLys 010" w:hAnsi="DevLys 010"/>
          <w:color w:val="FF6699"/>
          <w:sz w:val="20"/>
        </w:rPr>
      </w:pPr>
      <w:r w:rsidRPr="008800F9">
        <w:rPr>
          <w:rFonts w:ascii="DevLys 010" w:hAnsi="DevLys 010" w:cs="Mangal"/>
          <w:noProof/>
          <w:color w:val="FF6699"/>
          <w:sz w:val="20"/>
          <w:cs/>
          <w:lang w:val="en-IN" w:eastAsia="en-IN"/>
        </w:rPr>
        <w:drawing>
          <wp:anchor distT="0" distB="0" distL="114300" distR="114300" simplePos="0" relativeHeight="251659264" behindDoc="0" locked="0" layoutInCell="1" allowOverlap="1" wp14:anchorId="07E1978D" wp14:editId="747FAF52">
            <wp:simplePos x="0" y="0"/>
            <wp:positionH relativeFrom="margin">
              <wp:posOffset>4548707</wp:posOffset>
            </wp:positionH>
            <wp:positionV relativeFrom="margin">
              <wp:posOffset>6528661</wp:posOffset>
            </wp:positionV>
            <wp:extent cx="1098990" cy="1430503"/>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98990" cy="1430503"/>
                    </a:xfrm>
                    <a:prstGeom prst="rect">
                      <a:avLst/>
                    </a:prstGeom>
                  </pic:spPr>
                </pic:pic>
              </a:graphicData>
            </a:graphic>
            <wp14:sizeRelH relativeFrom="margin">
              <wp14:pctWidth>0</wp14:pctWidth>
            </wp14:sizeRelH>
            <wp14:sizeRelV relativeFrom="margin">
              <wp14:pctHeight>0</wp14:pctHeight>
            </wp14:sizeRelV>
          </wp:anchor>
        </w:drawing>
      </w:r>
      <w:r w:rsidR="00730957" w:rsidRPr="008800F9">
        <w:rPr>
          <w:rFonts w:ascii="DevLys 010" w:hAnsi="DevLys 010" w:cs="Mangal"/>
          <w:color w:val="FF6699"/>
          <w:sz w:val="20"/>
          <w:cs/>
        </w:rPr>
        <w:t>3. टी. आर. शेषाद्रि-</w:t>
      </w:r>
    </w:p>
    <w:p w:rsidR="00730957" w:rsidRPr="00730957" w:rsidRDefault="00730957" w:rsidP="008800F9">
      <w:pPr>
        <w:ind w:firstLine="720"/>
        <w:jc w:val="both"/>
        <w:rPr>
          <w:rFonts w:ascii="DevLys 010" w:hAnsi="DevLys 010"/>
          <w:sz w:val="20"/>
        </w:rPr>
      </w:pPr>
      <w:r w:rsidRPr="00730957">
        <w:rPr>
          <w:rFonts w:ascii="DevLys 010" w:hAnsi="DevLys 010" w:cs="Mangal"/>
          <w:sz w:val="20"/>
          <w:cs/>
        </w:rPr>
        <w:t>तिरूवेंकट राजेन्द्र शेषाद्रि का जन्म सन् 1900 में कुल्लीतलाई</w:t>
      </w:r>
      <w:r w:rsidRPr="00730957">
        <w:rPr>
          <w:rFonts w:ascii="DevLys 010" w:hAnsi="DevLys 010"/>
          <w:sz w:val="20"/>
        </w:rPr>
        <w:t xml:space="preserve">, </w:t>
      </w:r>
      <w:r w:rsidRPr="00730957">
        <w:rPr>
          <w:rFonts w:ascii="DevLys 010" w:hAnsi="DevLys 010" w:cs="Mangal"/>
          <w:sz w:val="20"/>
          <w:cs/>
        </w:rPr>
        <w:t>तमिलनाडु में हुआ था। ये भारत में कार्बनिक रसायन की नींव रखने वालों में से एक थे। पौधों पर उनके शोध कार्यों से कई रासायनिक यौगिकों का पता चला। ये शैवाल रसायन के विशेषज्ञ माने जाते थे। इनके शोध परिणाम कृषि और चिकित्सा विज्ञान के लिए महत्वपूर्ण माने जाते हैं। इनके शोध कार्यों के लिए इन्हें नोबल पुरस्कार प्राप्त हुआ था।</w:t>
      </w: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730957" w:rsidRPr="008800F9" w:rsidRDefault="008800F9" w:rsidP="008800F9">
      <w:pPr>
        <w:jc w:val="both"/>
        <w:rPr>
          <w:rFonts w:ascii="DevLys 010" w:hAnsi="DevLys 010" w:cs="Mangal"/>
          <w:color w:val="FF6699"/>
          <w:sz w:val="20"/>
        </w:rPr>
      </w:pPr>
      <w:r w:rsidRPr="008800F9">
        <w:rPr>
          <w:rFonts w:ascii="DevLys 010" w:hAnsi="DevLys 010" w:cs="Mangal"/>
          <w:noProof/>
          <w:color w:val="FF6699"/>
          <w:sz w:val="20"/>
          <w:cs/>
          <w:lang w:val="en-IN" w:eastAsia="en-IN"/>
        </w:rPr>
        <w:drawing>
          <wp:anchor distT="0" distB="0" distL="114300" distR="114300" simplePos="0" relativeHeight="251660288" behindDoc="0" locked="0" layoutInCell="1" allowOverlap="1" wp14:anchorId="644E7529" wp14:editId="30F184C1">
            <wp:simplePos x="0" y="0"/>
            <wp:positionH relativeFrom="margin">
              <wp:posOffset>4761865</wp:posOffset>
            </wp:positionH>
            <wp:positionV relativeFrom="margin">
              <wp:posOffset>186055</wp:posOffset>
            </wp:positionV>
            <wp:extent cx="836930" cy="1009015"/>
            <wp:effectExtent l="0" t="0" r="127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6930" cy="1009015"/>
                    </a:xfrm>
                    <a:prstGeom prst="rect">
                      <a:avLst/>
                    </a:prstGeom>
                  </pic:spPr>
                </pic:pic>
              </a:graphicData>
            </a:graphic>
            <wp14:sizeRelH relativeFrom="margin">
              <wp14:pctWidth>0</wp14:pctWidth>
            </wp14:sizeRelH>
            <wp14:sizeRelV relativeFrom="margin">
              <wp14:pctHeight>0</wp14:pctHeight>
            </wp14:sizeRelV>
          </wp:anchor>
        </w:drawing>
      </w:r>
      <w:r w:rsidR="00730957" w:rsidRPr="008800F9">
        <w:rPr>
          <w:rFonts w:ascii="DevLys 010" w:hAnsi="DevLys 010" w:cs="Mangal"/>
          <w:color w:val="FF6699"/>
          <w:sz w:val="20"/>
          <w:cs/>
        </w:rPr>
        <w:t>4. आर.सी. बोस-</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रामचन्द्र बोस का जन्म सन् 1901 में होशंगाबाद म.प्र. में हुआ था। ये गणित एवं सांख्यिकी के विद्वान थे जिन्होंने दूर संचार के लिए नए कोड निकाले। कोड की सहायता से त्रुटिहीन संदेश प्राप्त किए जा सकते थे। इस कार्य के लिए उन्हें अमेरिका का सर्वोच्च वैज्ञानिक सम्मान प्रदान किया गया था।</w:t>
      </w:r>
    </w:p>
    <w:p w:rsidR="00730957" w:rsidRPr="00730957" w:rsidRDefault="00730957" w:rsidP="008800F9">
      <w:pPr>
        <w:jc w:val="both"/>
        <w:rPr>
          <w:rFonts w:ascii="DevLys 010" w:hAnsi="DevLys 010"/>
          <w:sz w:val="20"/>
        </w:rPr>
      </w:pPr>
    </w:p>
    <w:p w:rsidR="00730957" w:rsidRPr="008800F9" w:rsidRDefault="008800F9" w:rsidP="008800F9">
      <w:pPr>
        <w:jc w:val="both"/>
        <w:rPr>
          <w:rFonts w:ascii="DevLys 010" w:hAnsi="DevLys 010" w:cs="Mangal"/>
          <w:color w:val="FF6699"/>
          <w:sz w:val="20"/>
        </w:rPr>
      </w:pPr>
      <w:r w:rsidRPr="008800F9">
        <w:rPr>
          <w:rFonts w:ascii="DevLys 010" w:hAnsi="DevLys 010"/>
          <w:noProof/>
          <w:sz w:val="20"/>
          <w:lang w:val="en-IN" w:eastAsia="en-IN"/>
        </w:rPr>
        <w:drawing>
          <wp:anchor distT="0" distB="0" distL="114300" distR="114300" simplePos="0" relativeHeight="251661312" behindDoc="0" locked="0" layoutInCell="1" allowOverlap="1" wp14:anchorId="7F896755" wp14:editId="554E126D">
            <wp:simplePos x="0" y="0"/>
            <wp:positionH relativeFrom="margin">
              <wp:posOffset>4762500</wp:posOffset>
            </wp:positionH>
            <wp:positionV relativeFrom="margin">
              <wp:posOffset>1896803</wp:posOffset>
            </wp:positionV>
            <wp:extent cx="825593" cy="111034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5593" cy="1110342"/>
                    </a:xfrm>
                    <a:prstGeom prst="rect">
                      <a:avLst/>
                    </a:prstGeom>
                  </pic:spPr>
                </pic:pic>
              </a:graphicData>
            </a:graphic>
            <wp14:sizeRelH relativeFrom="margin">
              <wp14:pctWidth>0</wp14:pctWidth>
            </wp14:sizeRelH>
            <wp14:sizeRelV relativeFrom="margin">
              <wp14:pctHeight>0</wp14:pctHeight>
            </wp14:sizeRelV>
          </wp:anchor>
        </w:drawing>
      </w:r>
      <w:r w:rsidR="00730957" w:rsidRPr="008800F9">
        <w:rPr>
          <w:rFonts w:ascii="DevLys 010" w:hAnsi="DevLys 010" w:cs="Mangal"/>
          <w:color w:val="FF6699"/>
          <w:sz w:val="20"/>
          <w:cs/>
        </w:rPr>
        <w:t>5. पंचानन माहेश्वरी-</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इनका जन्म सन् 1904 में जयपुर</w:t>
      </w:r>
      <w:r w:rsidR="00A80B42">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राजस्थान में हुआ। इन्होंने वनस्पति आकृति विज्ञान के अंतर्गत ऐसे पौधे जिनमें फूल उत्पन्न होते हैं</w:t>
      </w:r>
      <w:r w:rsidR="00A80B42">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उनकी आकृति</w:t>
      </w:r>
      <w:r w:rsidR="00A80B42">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शारीरिकी और भ्रूण विज्ञान का अध्ययन कर पौधों की कई जातियों में वृद्धि व विकास की प्रक्रिया का अध्ययन किया तथा पाई गई भिन्नताओं के आधार पर पौधों का वर्गीकरण भी किया। वे एक उत्कृष्ट भ्रूण वैज्ञानिक के रूप में विख्यात हुए। इनकी लिखी पुस्तकें आज भी शालाओं एवं विश्वविद्यालयों में अध्ययन के लिए उपयोग में लाई जाती हैं।</w:t>
      </w:r>
    </w:p>
    <w:p w:rsidR="00730957" w:rsidRPr="00730957" w:rsidRDefault="00730957" w:rsidP="008800F9">
      <w:pPr>
        <w:jc w:val="both"/>
        <w:rPr>
          <w:rFonts w:ascii="DevLys 010" w:hAnsi="DevLys 010"/>
          <w:sz w:val="20"/>
        </w:rPr>
      </w:pPr>
    </w:p>
    <w:p w:rsidR="00730957" w:rsidRPr="008800F9" w:rsidRDefault="008800F9" w:rsidP="008800F9">
      <w:pPr>
        <w:jc w:val="both"/>
        <w:rPr>
          <w:rFonts w:ascii="DevLys 010" w:hAnsi="DevLys 010" w:cs="Mangal"/>
          <w:color w:val="FF6699"/>
          <w:sz w:val="20"/>
        </w:rPr>
      </w:pPr>
      <w:r w:rsidRPr="008800F9">
        <w:rPr>
          <w:rFonts w:ascii="DevLys 010" w:hAnsi="DevLys 010"/>
          <w:noProof/>
          <w:sz w:val="20"/>
          <w:lang w:val="en-IN" w:eastAsia="en-IN"/>
        </w:rPr>
        <w:drawing>
          <wp:anchor distT="0" distB="0" distL="114300" distR="114300" simplePos="0" relativeHeight="251662336" behindDoc="0" locked="0" layoutInCell="1" allowOverlap="1" wp14:anchorId="5551EC8D" wp14:editId="42ECD243">
            <wp:simplePos x="0" y="0"/>
            <wp:positionH relativeFrom="margin">
              <wp:posOffset>4699000</wp:posOffset>
            </wp:positionH>
            <wp:positionV relativeFrom="margin">
              <wp:posOffset>3784584</wp:posOffset>
            </wp:positionV>
            <wp:extent cx="991309" cy="128382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91309" cy="1283826"/>
                    </a:xfrm>
                    <a:prstGeom prst="rect">
                      <a:avLst/>
                    </a:prstGeom>
                  </pic:spPr>
                </pic:pic>
              </a:graphicData>
            </a:graphic>
            <wp14:sizeRelH relativeFrom="margin">
              <wp14:pctWidth>0</wp14:pctWidth>
            </wp14:sizeRelH>
            <wp14:sizeRelV relativeFrom="margin">
              <wp14:pctHeight>0</wp14:pctHeight>
            </wp14:sizeRelV>
          </wp:anchor>
        </w:drawing>
      </w:r>
      <w:r w:rsidR="00730957" w:rsidRPr="008800F9">
        <w:rPr>
          <w:rFonts w:ascii="DevLys 010" w:hAnsi="DevLys 010" w:cs="Mangal"/>
          <w:color w:val="FF6699"/>
          <w:sz w:val="20"/>
          <w:cs/>
        </w:rPr>
        <w:t>6. एस.चन्द्रशेखर-</w:t>
      </w:r>
    </w:p>
    <w:p w:rsidR="00730957" w:rsidRPr="00730957" w:rsidRDefault="008800F9" w:rsidP="008800F9">
      <w:pPr>
        <w:jc w:val="both"/>
        <w:rPr>
          <w:rFonts w:ascii="DevLys 010" w:hAnsi="DevLys 010"/>
          <w:sz w:val="20"/>
        </w:rPr>
      </w:pPr>
      <w:r>
        <w:rPr>
          <w:rFonts w:ascii="DevLys 010" w:hAnsi="DevLys 010" w:cs="Mangal"/>
          <w:sz w:val="20"/>
          <w:cs/>
        </w:rPr>
        <w:tab/>
      </w:r>
      <w:r w:rsidR="00730957" w:rsidRPr="00730957">
        <w:rPr>
          <w:rFonts w:ascii="DevLys 010" w:hAnsi="DevLys 010" w:cs="Mangal"/>
          <w:sz w:val="20"/>
          <w:cs/>
        </w:rPr>
        <w:t>सुब्रह्मणयम चंद्रशेखर का जन्म सन् 1910 में लाहौर में हुआ था। इन्हें 1983 में भौतिक शास्त्र में नोबल पुरस्कार मिला। सितारों के अध्ययन में योगदान के अतिरिक्त इन्होंने दो उत्कृष्ट पुस्तकें भी लिखी हैं। एस.चन्द्रशेखर विश्वप्रसिद्ध भौतिक शास्त्री</w:t>
      </w:r>
      <w:r w:rsidR="00A80B42">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खगोल भौतिक शास्त्री के साथ-साथ गणितज्ञ भी थे।</w:t>
      </w:r>
    </w:p>
    <w:p w:rsidR="00730957" w:rsidRPr="00A80B42" w:rsidRDefault="00A80B42" w:rsidP="008800F9">
      <w:pPr>
        <w:jc w:val="both"/>
        <w:rPr>
          <w:rFonts w:ascii="DevLys 010" w:hAnsi="DevLys 010" w:cs="Mangal"/>
          <w:color w:val="FF6699"/>
          <w:sz w:val="20"/>
        </w:rPr>
      </w:pPr>
      <w:r w:rsidRPr="00A80B42">
        <w:rPr>
          <w:rFonts w:ascii="DevLys 010" w:hAnsi="DevLys 010" w:cs="Mangal"/>
          <w:color w:val="FF6699"/>
          <w:sz w:val="20"/>
        </w:rPr>
        <w:t xml:space="preserve">- </w:t>
      </w:r>
      <w:r w:rsidRPr="00A80B42">
        <w:rPr>
          <w:rFonts w:ascii="DevLys 010" w:hAnsi="DevLys 010" w:cs="Mangal"/>
          <w:color w:val="FF6699"/>
          <w:sz w:val="28"/>
          <w:szCs w:val="28"/>
        </w:rPr>
        <w:t>7-</w:t>
      </w:r>
      <w:r w:rsidRPr="00A80B42">
        <w:rPr>
          <w:rFonts w:ascii="DevLys 010" w:hAnsi="DevLys 010" w:cs="Mangal"/>
          <w:color w:val="FF6699"/>
          <w:sz w:val="20"/>
        </w:rPr>
        <w:t xml:space="preserve"> </w:t>
      </w:r>
      <w:r w:rsidRPr="00A80B42">
        <w:rPr>
          <w:rFonts w:ascii="DevLys 010" w:hAnsi="DevLys 010" w:cs="Mangal"/>
          <w:color w:val="FF6699"/>
          <w:sz w:val="20"/>
          <w:cs/>
        </w:rPr>
        <w:t>जे.वी.नार्लीकर-</w:t>
      </w:r>
    </w:p>
    <w:p w:rsidR="00730957" w:rsidRPr="00730957" w:rsidRDefault="00A80B42" w:rsidP="008800F9">
      <w:pPr>
        <w:jc w:val="both"/>
        <w:rPr>
          <w:rFonts w:ascii="DevLys 010" w:hAnsi="DevLys 010"/>
          <w:sz w:val="20"/>
        </w:rPr>
      </w:pPr>
      <w:r w:rsidRPr="00A80B42">
        <w:rPr>
          <w:rFonts w:ascii="DevLys 010" w:hAnsi="DevLys 010" w:cs="Mangal"/>
          <w:noProof/>
          <w:sz w:val="20"/>
          <w:cs/>
          <w:lang w:val="en-IN" w:eastAsia="en-IN"/>
        </w:rPr>
        <w:drawing>
          <wp:anchor distT="0" distB="0" distL="114300" distR="114300" simplePos="0" relativeHeight="251663360" behindDoc="0" locked="0" layoutInCell="1" allowOverlap="1" wp14:anchorId="578B67BB" wp14:editId="1A1745FB">
            <wp:simplePos x="0" y="0"/>
            <wp:positionH relativeFrom="margin">
              <wp:posOffset>4759226</wp:posOffset>
            </wp:positionH>
            <wp:positionV relativeFrom="margin">
              <wp:posOffset>5350106</wp:posOffset>
            </wp:positionV>
            <wp:extent cx="919480" cy="1234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9480" cy="1234440"/>
                    </a:xfrm>
                    <a:prstGeom prst="rect">
                      <a:avLst/>
                    </a:prstGeom>
                  </pic:spPr>
                </pic:pic>
              </a:graphicData>
            </a:graphic>
            <wp14:sizeRelH relativeFrom="margin">
              <wp14:pctWidth>0</wp14:pctWidth>
            </wp14:sizeRelH>
            <wp14:sizeRelV relativeFrom="margin">
              <wp14:pctHeight>0</wp14:pctHeight>
            </wp14:sizeRelV>
          </wp:anchor>
        </w:drawing>
      </w:r>
      <w:r w:rsidR="008800F9">
        <w:rPr>
          <w:rFonts w:ascii="DevLys 010" w:hAnsi="DevLys 010" w:cs="Mangal"/>
          <w:sz w:val="20"/>
          <w:cs/>
        </w:rPr>
        <w:tab/>
      </w:r>
      <w:r w:rsidR="00730957" w:rsidRPr="00730957">
        <w:rPr>
          <w:rFonts w:ascii="DevLys 010" w:hAnsi="DevLys 010" w:cs="Mangal"/>
          <w:sz w:val="20"/>
          <w:cs/>
        </w:rPr>
        <w:t>इस सृष्टि में असंख्य नक्षत्र</w:t>
      </w:r>
      <w:r>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 xml:space="preserve">आकाश गंगाएं और नीहारिकाएं </w:t>
      </w:r>
      <w:r>
        <w:rPr>
          <w:rFonts w:ascii="DevLys 010" w:hAnsi="DevLys 010" w:cs="Mangal"/>
          <w:sz w:val="20"/>
          <w:cs/>
        </w:rPr>
        <w:t>हैं। यह सब कैसे उत्पन्न हुई हो</w:t>
      </w:r>
      <w:r w:rsidR="008800F9">
        <w:rPr>
          <w:rFonts w:ascii="DevLys 010" w:hAnsi="DevLys 010" w:cs="Mangal"/>
          <w:sz w:val="20"/>
          <w:cs/>
        </w:rPr>
        <w:t>गी</w:t>
      </w:r>
      <w:r w:rsidR="00730957" w:rsidRPr="00730957">
        <w:rPr>
          <w:rFonts w:ascii="DevLys 010" w:hAnsi="DevLys 010"/>
          <w:sz w:val="20"/>
        </w:rPr>
        <w:t xml:space="preserve"> </w:t>
      </w:r>
      <w:r w:rsidR="00730957" w:rsidRPr="00730957">
        <w:rPr>
          <w:rFonts w:ascii="DevLys 010" w:hAnsi="DevLys 010" w:cs="Mangal"/>
          <w:sz w:val="20"/>
          <w:cs/>
        </w:rPr>
        <w:t>इस प्रश्न पर वैज्ञानिक शताब्दियों से विचार कर रहे हैं। कोल्हापुर महाराष्ट्र में 1938 में पैदा हुए खगोल भौतिकविद् जयंत विष्णु नार्लीकर ने इस प्रश्न का उत्तर प्राप्त करने के लिए एक नए सिद्धांत पर कार्य किया है। जिसके अनुसार सितारे</w:t>
      </w:r>
      <w:r>
        <w:rPr>
          <w:rFonts w:ascii="DevLys 010" w:hAnsi="DevLys 010"/>
          <w:sz w:val="20"/>
        </w:rPr>
        <w:t>]</w:t>
      </w:r>
      <w:r w:rsidR="00730957" w:rsidRPr="00730957">
        <w:rPr>
          <w:rFonts w:ascii="DevLys 010" w:hAnsi="DevLys 010"/>
          <w:sz w:val="20"/>
        </w:rPr>
        <w:t xml:space="preserve"> </w:t>
      </w:r>
      <w:r w:rsidR="00730957" w:rsidRPr="00730957">
        <w:rPr>
          <w:rFonts w:ascii="DevLys 010" w:hAnsi="DevLys 010" w:cs="Mangal"/>
          <w:sz w:val="20"/>
          <w:cs/>
        </w:rPr>
        <w:t xml:space="preserve">आकाशगंगा और अन्य तत्वों के रूप में पदार्थ सारे संसार में बराबर फैला हुआ है। यह सिद्धांत उतना ही महत्वपूर्ण माना जाता है जितना आंइस्टाइन का सापेक्षता सिद्धांत। इसीलिए इन्हें भारत का आंइस्टाइन कहा जाता है। </w:t>
      </w: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7C7D75" w:rsidRDefault="007C7D75"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8800F9" w:rsidRDefault="008800F9" w:rsidP="008800F9">
      <w:pPr>
        <w:jc w:val="both"/>
        <w:rPr>
          <w:rFonts w:ascii="DevLys 010" w:hAnsi="DevLys 010" w:cs="Mangal"/>
          <w:sz w:val="20"/>
        </w:rPr>
      </w:pPr>
    </w:p>
    <w:p w:rsidR="00730957" w:rsidRPr="00831107" w:rsidRDefault="00730957" w:rsidP="00A80B42">
      <w:pPr>
        <w:shd w:val="clear" w:color="auto" w:fill="FFFF00"/>
        <w:jc w:val="center"/>
        <w:rPr>
          <w:rFonts w:ascii="Mangal" w:hAnsi="Mangal" w:cs="Mangal"/>
          <w:color w:val="F80080"/>
          <w:sz w:val="28"/>
          <w:szCs w:val="28"/>
          <w:lang w:val="en-IN"/>
        </w:rPr>
      </w:pPr>
      <w:r w:rsidRPr="00831107">
        <w:rPr>
          <w:rFonts w:ascii="Mangal" w:hAnsi="Mangal" w:cs="Mangal"/>
          <w:color w:val="F80080"/>
          <w:sz w:val="28"/>
          <w:szCs w:val="28"/>
          <w:cs/>
          <w:lang w:val="en-IN"/>
        </w:rPr>
        <w:t>विषय</w:t>
      </w:r>
      <w:r w:rsidR="00831107" w:rsidRPr="00831107">
        <w:rPr>
          <w:rFonts w:ascii="Mangal" w:hAnsi="Mangal" w:cs="Mangal"/>
          <w:color w:val="F80080"/>
          <w:sz w:val="28"/>
          <w:szCs w:val="28"/>
          <w:lang w:val="en-IN"/>
        </w:rPr>
        <w:t xml:space="preserve"> </w:t>
      </w:r>
      <w:r w:rsidRPr="00831107">
        <w:rPr>
          <w:rFonts w:ascii="Mangal" w:hAnsi="Mangal" w:cs="Mangal"/>
          <w:color w:val="F80080"/>
          <w:sz w:val="28"/>
          <w:szCs w:val="28"/>
          <w:cs/>
          <w:lang w:val="en-IN"/>
        </w:rPr>
        <w:t>-</w:t>
      </w:r>
      <w:r w:rsidR="00831107" w:rsidRPr="00831107">
        <w:rPr>
          <w:rFonts w:ascii="Mangal" w:hAnsi="Mangal" w:cs="Mangal"/>
          <w:color w:val="F80080"/>
          <w:sz w:val="28"/>
          <w:szCs w:val="28"/>
          <w:lang w:val="en-IN"/>
        </w:rPr>
        <w:t xml:space="preserve"> </w:t>
      </w:r>
      <w:r w:rsidRPr="00831107">
        <w:rPr>
          <w:rFonts w:ascii="Mangal" w:hAnsi="Mangal" w:cs="Mangal"/>
          <w:color w:val="F80080"/>
          <w:sz w:val="28"/>
          <w:szCs w:val="28"/>
          <w:cs/>
          <w:lang w:val="en-IN"/>
        </w:rPr>
        <w:t>सूची</w:t>
      </w:r>
    </w:p>
    <w:p w:rsidR="00730957" w:rsidRPr="00730957" w:rsidRDefault="00730957" w:rsidP="008800F9">
      <w:pPr>
        <w:jc w:val="both"/>
        <w:rPr>
          <w:rFonts w:ascii="DevLys 010" w:hAnsi="DevLys 010"/>
          <w:sz w:val="20"/>
        </w:rPr>
      </w:pPr>
      <w:r w:rsidRPr="00730957">
        <w:rPr>
          <w:rFonts w:ascii="DevLys 010" w:hAnsi="DevLys 010" w:cs="Mangal"/>
          <w:sz w:val="20"/>
          <w:cs/>
        </w:rPr>
        <w:tab/>
      </w:r>
    </w:p>
    <w:p w:rsidR="00730957" w:rsidRPr="00730957" w:rsidRDefault="00473F3E" w:rsidP="008800F9">
      <w:pPr>
        <w:jc w:val="both"/>
        <w:rPr>
          <w:rFonts w:ascii="DevLys 010" w:hAnsi="DevLys 010"/>
          <w:sz w:val="20"/>
        </w:rPr>
      </w:pPr>
      <w:r>
        <w:rPr>
          <w:rFonts w:ascii="DevLys 010" w:hAnsi="DevLys 010" w:cs="Mangal"/>
          <w:noProof/>
          <w:sz w:val="20"/>
          <w:lang w:val="en-IN" w:eastAsia="en-IN"/>
        </w:rPr>
        <mc:AlternateContent>
          <mc:Choice Requires="wps">
            <w:drawing>
              <wp:anchor distT="0" distB="0" distL="114300" distR="114300" simplePos="0" relativeHeight="251673600" behindDoc="0" locked="0" layoutInCell="1" allowOverlap="1" wp14:anchorId="1FEB2251" wp14:editId="1A903566">
                <wp:simplePos x="0" y="0"/>
                <wp:positionH relativeFrom="column">
                  <wp:posOffset>5735320</wp:posOffset>
                </wp:positionH>
                <wp:positionV relativeFrom="paragraph">
                  <wp:posOffset>232822</wp:posOffset>
                </wp:positionV>
                <wp:extent cx="0" cy="5563235"/>
                <wp:effectExtent l="0" t="0" r="19050" b="37465"/>
                <wp:wrapNone/>
                <wp:docPr id="20" name="Straight Connector 20"/>
                <wp:cNvGraphicFramePr/>
                <a:graphic xmlns:a="http://schemas.openxmlformats.org/drawingml/2006/main">
                  <a:graphicData uri="http://schemas.microsoft.com/office/word/2010/wordprocessingShape">
                    <wps:wsp>
                      <wps:cNvCnPr/>
                      <wps:spPr>
                        <a:xfrm>
                          <a:off x="0" y="0"/>
                          <a:ext cx="0" cy="5563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53FF6"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1.6pt,18.35pt" to="451.6pt,4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P7zgEAAAUEAAAOAAAAZHJzL2Uyb0RvYy54bWysU8GO2yAQvVfqPyDujZ2ssqqsOHvIanup&#10;2qjbfgCLIUYCBg00dv6+A3acVVupatUL9sC8N/Mew+5hdJadFUYDvuXrVc2Z8hI6408t//b16d17&#10;zmISvhMWvGr5RUX+sH/7ZjeERm2gB9spZETiYzOElvcphaaqouyVE3EFQXk61IBOJArxVHUoBmJ3&#10;ttrU9X01AHYBQaoYafdxOuT7wq+1kumz1lElZltOvaWyYllf8lrtd6I5oQi9kXMb4h+6cMJ4KrpQ&#10;PYok2Hc0v1A5IxEi6LSS4CrQ2khVNJCadf2TmudeBFW0kDkxLDbF/0crP52PyEzX8g3Z44WjO3pO&#10;KMypT+wA3pODgIwOyakhxIYAB3/EOYrhiFn2qNHlLwliY3H3srirxsTktClpd7u9v9vcbTNfdQMG&#10;jOmDAsfyT8ut8Vm4aMT5Y0xT6jUlb1uf1wjWdE/G2hLkkVEHi+ws6LLTuJ5LvMqighlZZSFT6+Uv&#10;XayaWL8oTWZQs+tSvYzhjVNIqXy68lpP2RmmqYMFWP8ZOOdnqCoj+jfgBVEqg08L2BkP+LvqNyv0&#10;lH91YNKdLXiB7lIutVhDs1YuZ34XeZhfxwV+e737HwAAAP//AwBQSwMEFAAGAAgAAAAhADOnTEXf&#10;AAAACgEAAA8AAABkcnMvZG93bnJldi54bWxMj01Lw0AQhu+C/2EZwYu0myYYa8ymSKAXD4KNlB63&#10;2WkSzM6G7LZJ/70jHvQ2Hw/vPJNvZtuLC46+c6RgtYxAINXOdNQo+Ky2izUIHzQZ3TtCBVf0sClu&#10;b3KdGTfRB152oREcQj7TCtoQhkxKX7dotV+6AYl3JzdaHbgdG2lGPXG47WUcRam0uiO+0OoByxbr&#10;r93ZKjg0D8l2X1E1leH9lLbzdf/2WCp1fze/voAIOIc/GH70WR0Kdjq6MxkvegXPURIzqiBJn0Aw&#10;8Ds4crGK1yCLXP5/ofgGAAD//wMAUEsBAi0AFAAGAAgAAAAhALaDOJL+AAAA4QEAABMAAAAAAAAA&#10;AAAAAAAAAAAAAFtDb250ZW50X1R5cGVzXS54bWxQSwECLQAUAAYACAAAACEAOP0h/9YAAACUAQAA&#10;CwAAAAAAAAAAAAAAAAAvAQAAX3JlbHMvLnJlbHNQSwECLQAUAAYACAAAACEAQGhz+84BAAAFBAAA&#10;DgAAAAAAAAAAAAAAAAAuAgAAZHJzL2Uyb0RvYy54bWxQSwECLQAUAAYACAAAACEAM6dMRd8AAAAK&#10;AQAADwAAAAAAAAAAAAAAAAAoBAAAZHJzL2Rvd25yZXYueG1sUEsFBgAAAAAEAAQA8wAAADQFAAAA&#10;AA==&#10;" strokecolor="black [3213]" strokeweight=".5pt">
                <v:stroke joinstyle="miter"/>
              </v:line>
            </w:pict>
          </mc:Fallback>
        </mc:AlternateContent>
      </w:r>
      <w:r>
        <w:rPr>
          <w:rFonts w:ascii="DevLys 010" w:hAnsi="DevLys 010" w:cs="Mangal"/>
          <w:noProof/>
          <w:sz w:val="20"/>
          <w:lang w:val="en-IN" w:eastAsia="en-IN"/>
        </w:rPr>
        <mc:AlternateContent>
          <mc:Choice Requires="wps">
            <w:drawing>
              <wp:anchor distT="0" distB="0" distL="114300" distR="114300" simplePos="0" relativeHeight="251671552" behindDoc="0" locked="0" layoutInCell="1" allowOverlap="1" wp14:anchorId="158950D3" wp14:editId="4FEE613A">
                <wp:simplePos x="0" y="0"/>
                <wp:positionH relativeFrom="column">
                  <wp:posOffset>4283710</wp:posOffset>
                </wp:positionH>
                <wp:positionV relativeFrom="paragraph">
                  <wp:posOffset>236632</wp:posOffset>
                </wp:positionV>
                <wp:extent cx="0" cy="5563235"/>
                <wp:effectExtent l="0" t="0" r="19050" b="37465"/>
                <wp:wrapNone/>
                <wp:docPr id="19" name="Straight Connector 19"/>
                <wp:cNvGraphicFramePr/>
                <a:graphic xmlns:a="http://schemas.openxmlformats.org/drawingml/2006/main">
                  <a:graphicData uri="http://schemas.microsoft.com/office/word/2010/wordprocessingShape">
                    <wps:wsp>
                      <wps:cNvCnPr/>
                      <wps:spPr>
                        <a:xfrm>
                          <a:off x="0" y="0"/>
                          <a:ext cx="0" cy="5563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B30DF"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7.3pt,18.65pt" to="337.3pt,4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wpzwEAAAUEAAAOAAAAZHJzL2Uyb0RvYy54bWysU8tu2zAQvBfoPxC815IdOGgFyzk4SC9F&#10;azTNBzDU0iLAF5asLf99l5QsB22BokEulEjuzO7MLjd3gzXsCBi1dy1fLmrOwEnfaXdo+dOPhw8f&#10;OYtJuE4Y76DlZ4j8bvv+3eYUGlj53psOkBGJi80ptLxPKTRVFWUPVsSFD+DoUnm0ItEWD1WH4kTs&#10;1lSrur6tTh67gF5CjHR6P17ybeFXCmT6plSExEzLqbZUVizrc16r7UY0BxSh13IqQ7yiCiu0o6Qz&#10;1b1Igv1E/QeV1RJ99CotpLeVV0pLKBpIzbL+Tc1jLwIULWRODLNN8e1o5dfjHpnuqHefOHPCUo8e&#10;Ewp96BPbeefIQY+MLsmpU4gNAXZuj9Muhj1m2YNCm78kiA3F3fPsLgyJyfFQ0ul6fXuzullnvuoK&#10;DBjTZ/CW5Z+WG+2ycNGI45eYxtBLSD42Lq/RG909aGPKJo8M7Ayyo6Bmp2E5pXgRRQkzsspCxtLL&#10;XzobGFm/gyIzqNhlyV7G8MoppASXLrzGUXSGKapgBtb/Bk7xGQplRP8HPCNKZu/SDLbaefxb9qsV&#10;aoy/ODDqzhY8++5cmlqsoVkrzZneRR7ml/sCv77e7S8AAAD//wMAUEsDBBQABgAIAAAAIQCFEBE5&#10;4AAAAAoBAAAPAAAAZHJzL2Rvd25yZXYueG1sTI/BSsNAEIbvgu+wjOBF7KampjVmUiTQiwehjZQe&#10;t8k0G8zOhuy2Sd/eFQ96nJmPf74/W0+mExcaXGsZYT6LQBBXtm65QfgsN48rEM4rrlVnmRCu5GCd&#10;395kKq3tyFu67HwjQgi7VCFo7/tUSldpMsrNbE8cbic7GOXDODSyHtQYwk0nn6IokUa1HD5o1VOh&#10;qfranQ3CoXmIN/uSy7HwH6dET9f9+3OBeH83vb2C8DT5Pxh+9IM65MHpaM9cO9EhJMtFElCEeBmD&#10;CMDv4ojwMo8XIPNM/q+QfwMAAP//AwBQSwECLQAUAAYACAAAACEAtoM4kv4AAADhAQAAEwAAAAAA&#10;AAAAAAAAAAAAAAAAW0NvbnRlbnRfVHlwZXNdLnhtbFBLAQItABQABgAIAAAAIQA4/SH/1gAAAJQB&#10;AAALAAAAAAAAAAAAAAAAAC8BAABfcmVscy8ucmVsc1BLAQItABQABgAIAAAAIQBV4IwpzwEAAAUE&#10;AAAOAAAAAAAAAAAAAAAAAC4CAABkcnMvZTJvRG9jLnhtbFBLAQItABQABgAIAAAAIQCFEBE54AAA&#10;AAoBAAAPAAAAAAAAAAAAAAAAACkEAABkcnMvZG93bnJldi54bWxQSwUGAAAAAAQABADzAAAANgUA&#10;AAAA&#10;" strokecolor="black [3213]" strokeweight=".5pt">
                <v:stroke joinstyle="miter"/>
              </v:line>
            </w:pict>
          </mc:Fallback>
        </mc:AlternateContent>
      </w:r>
      <w:r>
        <w:rPr>
          <w:rFonts w:ascii="DevLys 010" w:hAnsi="DevLys 010" w:cs="Mangal"/>
          <w:noProof/>
          <w:sz w:val="20"/>
          <w:lang w:val="en-IN" w:eastAsia="en-IN"/>
        </w:rPr>
        <mc:AlternateContent>
          <mc:Choice Requires="wps">
            <w:drawing>
              <wp:anchor distT="0" distB="0" distL="114300" distR="114300" simplePos="0" relativeHeight="251669504" behindDoc="0" locked="0" layoutInCell="1" allowOverlap="1" wp14:anchorId="0714DF37" wp14:editId="46C3FF19">
                <wp:simplePos x="0" y="0"/>
                <wp:positionH relativeFrom="column">
                  <wp:posOffset>754083</wp:posOffset>
                </wp:positionH>
                <wp:positionV relativeFrom="paragraph">
                  <wp:posOffset>246189</wp:posOffset>
                </wp:positionV>
                <wp:extent cx="0" cy="5563235"/>
                <wp:effectExtent l="0" t="0" r="19050" b="37465"/>
                <wp:wrapNone/>
                <wp:docPr id="18" name="Straight Connector 18"/>
                <wp:cNvGraphicFramePr/>
                <a:graphic xmlns:a="http://schemas.openxmlformats.org/drawingml/2006/main">
                  <a:graphicData uri="http://schemas.microsoft.com/office/word/2010/wordprocessingShape">
                    <wps:wsp>
                      <wps:cNvCnPr/>
                      <wps:spPr>
                        <a:xfrm>
                          <a:off x="0" y="0"/>
                          <a:ext cx="0" cy="5563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7BE42"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4pt,19.4pt" to="59.4pt,4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d/zgEAAAUEAAAOAAAAZHJzL2Uyb0RvYy54bWysU8GO2yAQvVfqPyDujZ2ssqqsOHvIanup&#10;2qjbfgCLIUYCBg00dv6+A3acVVupatULNjDvzbw3w+5hdJadFUYDvuXrVc2Z8hI6408t//b16d17&#10;zmISvhMWvGr5RUX+sH/7ZjeERm2gB9spZETiYzOElvcphaaqouyVE3EFQXm61IBOJNriqepQDMTu&#10;bLWp6/tqAOwCglQx0unjdMn3hV9rJdNnraNKzLacaktlxbK+5LXa70RzQhF6I+cyxD9U4YTxlHSh&#10;ehRJsO9ofqFyRiJE0GklwVWgtZGqaCA16/onNc+9CKpoIXNiWGyK/49WfjofkZmOeked8sJRj54T&#10;CnPqEzuA9+QgIKNLcmoIsSHAwR9x3sVwxCx71OjylwSxsbh7WdxVY2JyOpR0ut3e323utpmvugED&#10;xvRBgWP5p+XW+CxcNOL8MaYp9BqSj63PawRruidjbdnkkVEHi+wsqNlpXM8pXkVRwoysspCp9PKX&#10;LlZNrF+UJjOo2HXJXsbwximkVD5dea2n6AzTVMECrP8MnOMzVJUR/RvwgiiZwacF7IwH/F32mxV6&#10;ir86MOnOFrxAdylNLdbQrJXmzO8iD/PrfYHfXu/+BwAAAP//AwBQSwMEFAAGAAgAAAAhAM6NL4vf&#10;AAAACgEAAA8AAABkcnMvZG93bnJldi54bWxMj0FrwkAQhe+F/odlCr2UuolW0ZiNSMBLD4UakR7X&#10;7JgNZmdDdjXx33fTSz0Nb+bx5nvpZjANu2HnaksC4kkEDKm0qqZKwKHYvS+BOS9JycYSCrijg032&#10;/JTKRNmevvG29xULIeQSKUB73yacu1KjkW5iW6RwO9vOSB9kV3HVyT6Em4ZPo2jBjawpfNCyxVxj&#10;edlfjYCf6m22OxZU9Ln/Oi/0cD9+znMhXl+G7RqYx8H/m2HED+iQBaaTvZJyrAk6XgZ0L2A2ztHw&#10;tzgJWMUfK+BZyh8rZL8AAAD//wMAUEsBAi0AFAAGAAgAAAAhALaDOJL+AAAA4QEAABMAAAAAAAAA&#10;AAAAAAAAAAAAAFtDb250ZW50X1R5cGVzXS54bWxQSwECLQAUAAYACAAAACEAOP0h/9YAAACUAQAA&#10;CwAAAAAAAAAAAAAAAAAvAQAAX3JlbHMvLnJlbHNQSwECLQAUAAYACAAAACEAQs9Hf84BAAAFBAAA&#10;DgAAAAAAAAAAAAAAAAAuAgAAZHJzL2Uyb0RvYy54bWxQSwECLQAUAAYACAAAACEAzo0vi98AAAAK&#10;AQAADwAAAAAAAAAAAAAAAAAoBAAAZHJzL2Rvd25yZXYueG1sUEsFBgAAAAAEAAQA8wAAADQFAAAA&#10;AA==&#10;" strokecolor="black [3213]" strokeweight=".5pt">
                <v:stroke joinstyle="miter"/>
              </v:line>
            </w:pict>
          </mc:Fallback>
        </mc:AlternateContent>
      </w:r>
      <w:r>
        <w:rPr>
          <w:rFonts w:ascii="DevLys 010" w:hAnsi="DevLys 010" w:cs="Mangal"/>
          <w:noProof/>
          <w:sz w:val="20"/>
          <w:lang w:val="en-IN" w:eastAsia="en-IN"/>
        </w:rPr>
        <mc:AlternateContent>
          <mc:Choice Requires="wps">
            <w:drawing>
              <wp:anchor distT="0" distB="0" distL="114300" distR="114300" simplePos="0" relativeHeight="251668480" behindDoc="1" locked="0" layoutInCell="1" allowOverlap="1" wp14:anchorId="681E2BCF" wp14:editId="68839A36">
                <wp:simplePos x="0" y="0"/>
                <wp:positionH relativeFrom="column">
                  <wp:posOffset>754083</wp:posOffset>
                </wp:positionH>
                <wp:positionV relativeFrom="paragraph">
                  <wp:posOffset>240253</wp:posOffset>
                </wp:positionV>
                <wp:extent cx="3580411" cy="5563235"/>
                <wp:effectExtent l="0" t="0" r="20320" b="18415"/>
                <wp:wrapNone/>
                <wp:docPr id="13" name="Rectangle 13"/>
                <wp:cNvGraphicFramePr/>
                <a:graphic xmlns:a="http://schemas.openxmlformats.org/drawingml/2006/main">
                  <a:graphicData uri="http://schemas.microsoft.com/office/word/2010/wordprocessingShape">
                    <wps:wsp>
                      <wps:cNvSpPr/>
                      <wps:spPr>
                        <a:xfrm>
                          <a:off x="0" y="0"/>
                          <a:ext cx="3580411" cy="5563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D32A7" id="Rectangle 13" o:spid="_x0000_s1026" style="position:absolute;margin-left:59.4pt;margin-top:18.9pt;width:281.9pt;height:43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R0XwIAAA0FAAAOAAAAZHJzL2Uyb0RvYy54bWysVEtv2zAMvg/YfxB0Xx3n0XVBnSJo0WFA&#10;0RZth55VWUqMSaJGKXGyXz9KdpyiK3YYdpFJkR9f+ujzi501bKswNOAqXp6MOFNOQt24VcW/P11/&#10;OuMsROFqYcCpiu9V4BeLjx/OWz9XY1iDqRUyCuLCvPUVX8fo50UR5FpZEU7AK0dGDWhFJBVXRY2i&#10;pejWFOPR6LRoAWuPIFUIdHvVGfkix9dayXindVCRmYpTbTGfmM+XdBaLczFfofDrRvZliH+oworG&#10;UdIh1JWIgm2w+SOUbSRCAB1PJNgCtG6kyj1QN+XoTTePa+FV7oWGE/wwpvD/wsrb7T2ypqa3m3Dm&#10;hKU3eqCpCbcyitEdDaj1YU5+j/4eey2QmLrdabTpS32wXR7qfhiq2kUm6XIyOxtNy5IzSbbZ7HQy&#10;nsxS1OII9xjiVwWWJaHiSPnzMMX2JsTO9eBCuFROV0CW4t6oVINxD0pTJ5RynNGZQ+rSINsKev36&#10;R9mnzZ4JohtjBlD5HsjEA6j3TTCVeTUAR+8Bj9kG75wRXByAtnGAfwfrzv/QdddravsF6j09HELH&#10;6ODldUPDuxEh3gskChPZaS3jHR3aQFtx6CXO1oC/3rtP/sQssnLW0kpUPPzcCFScmW+OOPelnE7T&#10;DmVlOvs8JgVfW15eW9zGXgLNnV6eqsti8o/mIGoE+0zbu0xZySScpNwVlxEPymXsVpX2X6rlMrvR&#10;3ngRb9yjlyl4mmoix9PuWaDvGRSJfLdwWB8xf0OkzjchHSw3EXSTWXacaz9v2rnM0/7/kJb6tZ69&#10;jn+xxW8AAAD//wMAUEsDBBQABgAIAAAAIQCJMz7Z3wAAAAoBAAAPAAAAZHJzL2Rvd25yZXYueG1s&#10;TI/BTsMwEETvSPyDtUjcqJNWSpMQp6oQnEBUFA4c3XhJIuJ1ZLtJ+vcsJziNRjOafVvtFjuICX3o&#10;HSlIVwkIpMaZnloFH+9PdzmIEDUZPThCBRcMsKuvrypdGjfTG07H2AoeoVBqBV2MYyllaDq0Oqzc&#10;iMTZl/NWR7a+lcbrmcftINdJkkmre+ILnR7xocPm+3i2Ctyhvwx7X7xOL7j9fD7EZF6yR6Vub5b9&#10;PYiIS/wrwy8+o0PNTCd3JhPEwD7NGT0q2GxZuZDl6wzESUGRbgqQdSX/v1D/AAAA//8DAFBLAQIt&#10;ABQABgAIAAAAIQC2gziS/gAAAOEBAAATAAAAAAAAAAAAAAAAAAAAAABbQ29udGVudF9UeXBlc10u&#10;eG1sUEsBAi0AFAAGAAgAAAAhADj9If/WAAAAlAEAAAsAAAAAAAAAAAAAAAAALwEAAF9yZWxzLy5y&#10;ZWxzUEsBAi0AFAAGAAgAAAAhAGqCBHRfAgAADQUAAA4AAAAAAAAAAAAAAAAALgIAAGRycy9lMm9E&#10;b2MueG1sUEsBAi0AFAAGAAgAAAAhAIkzPtnfAAAACgEAAA8AAAAAAAAAAAAAAAAAuQQAAGRycy9k&#10;b3ducmV2LnhtbFBLBQYAAAAABAAEAPMAAADFBQAAAAA=&#10;" fillcolor="white [3201]" strokecolor="black [3200]" strokeweight="1pt"/>
            </w:pict>
          </mc:Fallback>
        </mc:AlternateContent>
      </w:r>
      <w:r w:rsidR="00A80B42">
        <w:rPr>
          <w:rFonts w:ascii="DevLys 010" w:hAnsi="DevLys 010" w:cs="Mangal"/>
          <w:noProof/>
          <w:sz w:val="20"/>
          <w:lang w:val="en-IN" w:eastAsia="en-IN"/>
        </w:rPr>
        <mc:AlternateContent>
          <mc:Choice Requires="wps">
            <w:drawing>
              <wp:anchor distT="0" distB="0" distL="114300" distR="114300" simplePos="0" relativeHeight="251666432" behindDoc="1" locked="0" layoutInCell="1" allowOverlap="1" wp14:anchorId="1BBFE6AE" wp14:editId="2C016B9E">
                <wp:simplePos x="0" y="0"/>
                <wp:positionH relativeFrom="column">
                  <wp:posOffset>-11875</wp:posOffset>
                </wp:positionH>
                <wp:positionV relativeFrom="paragraph">
                  <wp:posOffset>246190</wp:posOffset>
                </wp:positionV>
                <wp:extent cx="819397" cy="5563235"/>
                <wp:effectExtent l="0" t="0" r="19050" b="18415"/>
                <wp:wrapNone/>
                <wp:docPr id="12" name="Rectangle 12"/>
                <wp:cNvGraphicFramePr/>
                <a:graphic xmlns:a="http://schemas.openxmlformats.org/drawingml/2006/main">
                  <a:graphicData uri="http://schemas.microsoft.com/office/word/2010/wordprocessingShape">
                    <wps:wsp>
                      <wps:cNvSpPr/>
                      <wps:spPr>
                        <a:xfrm>
                          <a:off x="0" y="0"/>
                          <a:ext cx="819397" cy="5563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EFD41" id="Rectangle 12" o:spid="_x0000_s1026" style="position:absolute;margin-left:-.95pt;margin-top:19.4pt;width:64.5pt;height:43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8/XwIAAAwFAAAOAAAAZHJzL2Uyb0RvYy54bWysVE1v2zAMvQ/YfxB0Xx2nTT+COkXQosOA&#10;og3aDj2rspQYk0SNUuJkv36U7DhFV+ww7CKL4nukSD368mprDdsoDA24ipdHI86Uk1A3blnx78+3&#10;X845C1G4WhhwquI7FfjV7POny9ZP1RhWYGqFjIK4MG19xVcx+mlRBLlSVoQj8MqRUwNaEcnEZVGj&#10;aCm6NcV4NDotWsDaI0gVAp3edE4+y/G1VjI+aB1UZKbidLeYV8zra1qL2aWYLlH4VSP7a4h/uIUV&#10;jaOkQ6gbEQVbY/NHKNtIhAA6HkmwBWjdSJVroGrK0btqnlbCq1wLNSf4oU3h/4WV95sFsqamtxtz&#10;5oSlN3qkrgm3NIrRGTWo9WFKuCe/wN4KtE3VbjXa9KU62DY3dTc0VW0jk3R4Xl4cX5xxJsk1mZwe&#10;j48nKWhxYHsM8asCy9Km4kjpcy/F5i7EDrqHEC/dpsufd3FnVLqCcY9KUyGUcZzZWULq2iDbCHr8&#10;+kfZp83IRNGNMQOp/Ihk4p7UYxNNZVkNxNFHxEO2AZ0zgosD0TYO8O9k3eH3VXe1prJfod7RuyF0&#10;gg5e3jbUvDsR4kIgKZi0TlMZH2jRBtqKQ7/jbAX466PzhCdhkZezliai4uHnWqDizHxzJLmL8uQk&#10;jVA2TiZnYzLwref1rcet7TVQ30uafy/zNuGj2W81gn2h4Z2nrOQSTlLuisuIe+M6dpNK4y/VfJ5h&#10;NDZexDv35GUKnrqaxPG8fRHoewVF0t497KdHTN8JqcMmpoP5OoJussoOfe37TSOXddr/HtJMv7Uz&#10;6vATm/0GAAD//wMAUEsDBBQABgAIAAAAIQA94cPf3wAAAAkBAAAPAAAAZHJzL2Rvd25yZXYueG1s&#10;TI/BTsMwEETvSPyDtUjcWicFtU2aTVUhOIGoKBx6dOMlibDXUewm6d/jnuA4mtHMm2I7WSMG6n3r&#10;GCGdJyCIK6dbrhG+Pl9maxA+KNbKOCaEC3nYlrc3hcq1G/mDhkOoRSxhnyuEJoQul9JXDVnl564j&#10;jt63660KUfa11L0aY7k1cpEkS2lVy3GhUR09NVT9HM4Wwe3bi9n12fvwRqvj6z4k47R8Rry/m3Yb&#10;EIGm8BeGK35EhzIyndyZtRcGYZZmMYnwsI4Prv5ilYI4IWTpYwayLOT/B+UvAAAA//8DAFBLAQIt&#10;ABQABgAIAAAAIQC2gziS/gAAAOEBAAATAAAAAAAAAAAAAAAAAAAAAABbQ29udGVudF9UeXBlc10u&#10;eG1sUEsBAi0AFAAGAAgAAAAhADj9If/WAAAAlAEAAAsAAAAAAAAAAAAAAAAALwEAAF9yZWxzLy5y&#10;ZWxzUEsBAi0AFAAGAAgAAAAhADgu7z9fAgAADAUAAA4AAAAAAAAAAAAAAAAALgIAAGRycy9lMm9E&#10;b2MueG1sUEsBAi0AFAAGAAgAAAAhAD3hw9/fAAAACQEAAA8AAAAAAAAAAAAAAAAAuQQAAGRycy9k&#10;b3ducmV2LnhtbFBLBQYAAAAABAAEAPMAAADFBQAAAAA=&#10;" fillcolor="white [3201]" strokecolor="black [3200]" strokeweight="1pt"/>
            </w:pict>
          </mc:Fallback>
        </mc:AlternateContent>
      </w:r>
      <w:r w:rsidR="00A80B42">
        <w:rPr>
          <w:rFonts w:ascii="DevLys 010" w:hAnsi="DevLys 010" w:cs="Mangal"/>
          <w:noProof/>
          <w:sz w:val="20"/>
          <w:lang w:val="en-IN" w:eastAsia="en-IN"/>
        </w:rPr>
        <mc:AlternateContent>
          <mc:Choice Requires="wps">
            <w:drawing>
              <wp:anchor distT="0" distB="0" distL="114300" distR="114300" simplePos="0" relativeHeight="251664384" behindDoc="1" locked="0" layoutInCell="1" allowOverlap="1" wp14:anchorId="4D8A4E09" wp14:editId="4DE08D9B">
                <wp:simplePos x="0" y="0"/>
                <wp:positionH relativeFrom="column">
                  <wp:posOffset>-23752</wp:posOffset>
                </wp:positionH>
                <wp:positionV relativeFrom="paragraph">
                  <wp:posOffset>240253</wp:posOffset>
                </wp:positionV>
                <wp:extent cx="5765289" cy="5563589"/>
                <wp:effectExtent l="0" t="0" r="26035" b="18415"/>
                <wp:wrapNone/>
                <wp:docPr id="11" name="Rectangle 11"/>
                <wp:cNvGraphicFramePr/>
                <a:graphic xmlns:a="http://schemas.openxmlformats.org/drawingml/2006/main">
                  <a:graphicData uri="http://schemas.microsoft.com/office/word/2010/wordprocessingShape">
                    <wps:wsp>
                      <wps:cNvSpPr/>
                      <wps:spPr>
                        <a:xfrm>
                          <a:off x="0" y="0"/>
                          <a:ext cx="5765289" cy="55635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E82C7" id="Rectangle 11" o:spid="_x0000_s1026" style="position:absolute;margin-left:-1.85pt;margin-top:18.9pt;width:453.95pt;height:43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xOXwIAAA0FAAAOAAAAZHJzL2Uyb0RvYy54bWysVEtv2zAMvg/YfxB0X51kTR9BnCJo0WFA&#10;0QZ9oGdVlhJjkqhRSpzs14+SHafogh2GXWRS5MeXPnp6tbWGbRSGGlzJhycDzpSTUNVuWfKX59sv&#10;F5yFKFwlDDhV8p0K/Gr2+dO08RM1ghWYSiGjIC5MGl/yVYx+UhRBrpQV4QS8cmTUgFZEUnFZVCga&#10;im5NMRoMzooGsPIIUoVAtzetkc9yfK2VjA9aBxWZKTnVFvOJ+XxLZzGbiskShV/VsitD/EMVVtSO&#10;kvahbkQUbI31H6FsLREC6HgiwRagdS1V7oG6GQ4+dPO0El7lXmg4wfdjCv8vrLzfLJDVFb3dkDMn&#10;LL3RI01NuKVRjO5oQI0PE/J78gvstEBi6nar0aYv9cG2eai7fqhqG5mky/H52Xh0ccmZJNt4fPZ1&#10;TArFKQ5wjyF+U2BZEkqOlD8PU2zuQmxd9y6ES+W0BWQp7oxKNRj3qDR1QilHGZ05pK4Nso2g169+&#10;5GYobfZMEF0b04OGx0Am7kGdb4KpzKseODgGPGTrvXNGcLEH2toB/h2sW/99122vqe03qHb0cAgt&#10;o4OXtzUN706EuBBIFCay01rGBzq0gabk0EmcrQB/HbtP/sQssnLW0EqUPPxcC1Scme+OOHc5PD1N&#10;O5SV0/H5iBR8b3l7b3Frew00d6IVVZfF5B/NXtQI9pW2d56ykkk4SblLLiPulevYrirtv1TzeXaj&#10;vfEi3rknL1PwNNVEjuftq0DfMSgS+e5hvz5i8oFIrW9COpivI+g6s+ww127etHOZp93/IS31ez17&#10;Hf5is98AAAD//wMAUEsDBBQABgAIAAAAIQAiDHKU3wAAAAkBAAAPAAAAZHJzL2Rvd25yZXYueG1s&#10;TI/NTsMwEITvSLyDtUjcWrs/amiIU1UITiAqCgeObrwkEfY6it0kfXuWE9x2NKPZb4rd5J0YsI9t&#10;IA2LuQKBVAXbUq3h4/1pdgciJkPWuECo4YIRduX1VWFyG0Z6w+GYasElFHOjoUmpy6WMVYPexHno&#10;kNj7Cr03iWVfS9ubkcu9k0ulNtKblvhDYzp8aLD6Pp69hnBoL27fb1+HF8w+nw9JjdPmUevbm2l/&#10;DyLhlP7C8IvP6FAy0ymcyUbhNMxWGSc1rDJewP5WrZcgTnws1gpkWcj/C8ofAAAA//8DAFBLAQIt&#10;ABQABgAIAAAAIQC2gziS/gAAAOEBAAATAAAAAAAAAAAAAAAAAAAAAABbQ29udGVudF9UeXBlc10u&#10;eG1sUEsBAi0AFAAGAAgAAAAhADj9If/WAAAAlAEAAAsAAAAAAAAAAAAAAAAALwEAAF9yZWxzLy5y&#10;ZWxzUEsBAi0AFAAGAAgAAAAhAMqU7E5fAgAADQUAAA4AAAAAAAAAAAAAAAAALgIAAGRycy9lMm9E&#10;b2MueG1sUEsBAi0AFAAGAAgAAAAhACIMcpTfAAAACQEAAA8AAAAAAAAAAAAAAAAAuQQAAGRycy9k&#10;b3ducmV2LnhtbFBLBQYAAAAABAAEAPMAAADFBQAAAAA=&#10;" fillcolor="white [3201]" strokecolor="black [3200]" strokeweight="1pt"/>
            </w:pict>
          </mc:Fallback>
        </mc:AlternateConten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w:t>
      </w:r>
      <w:r w:rsidRPr="00730957">
        <w:rPr>
          <w:rFonts w:ascii="DevLys 010" w:hAnsi="DevLys 010" w:cs="Mangal"/>
          <w:sz w:val="20"/>
          <w:cs/>
        </w:rPr>
        <w:tab/>
        <w:t xml:space="preserve">आकाश दर्शन </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2.</w:t>
      </w:r>
      <w:r w:rsidRPr="00730957">
        <w:rPr>
          <w:rFonts w:ascii="DevLys 010" w:hAnsi="DevLys 010" w:cs="Mangal"/>
          <w:sz w:val="20"/>
          <w:cs/>
        </w:rPr>
        <w:tab/>
        <w:t>संश्लेषित रेशे और प्लास्टिक</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9</w:t>
      </w:r>
      <w:r w:rsidRPr="00730957">
        <w:rPr>
          <w:rFonts w:ascii="DevLys 010" w:hAnsi="DevLys 010" w:cs="Mangal"/>
          <w:sz w:val="20"/>
          <w:cs/>
        </w:rPr>
        <w:tab/>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3.</w:t>
      </w:r>
      <w:r w:rsidRPr="00730957">
        <w:rPr>
          <w:rFonts w:ascii="DevLys 010" w:hAnsi="DevLys 010" w:cs="Mangal"/>
          <w:sz w:val="20"/>
          <w:cs/>
        </w:rPr>
        <w:tab/>
        <w:t>वायु</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17</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4.</w:t>
      </w:r>
      <w:r w:rsidRPr="00730957">
        <w:rPr>
          <w:rFonts w:ascii="DevLys 010" w:hAnsi="DevLys 010" w:cs="Mangal"/>
          <w:sz w:val="20"/>
          <w:cs/>
        </w:rPr>
        <w:tab/>
        <w:t>रासायनिक अभिक्रियाएँ - कब और कैसी-कैसी</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00A80B42">
        <w:rPr>
          <w:rFonts w:ascii="DevLys 010" w:hAnsi="DevLys 010" w:cs="Mangal"/>
          <w:sz w:val="20"/>
        </w:rPr>
        <w:tab/>
      </w:r>
      <w:r w:rsidRPr="00730957">
        <w:rPr>
          <w:rFonts w:ascii="DevLys 010" w:hAnsi="DevLys 010" w:cs="Mangal"/>
          <w:sz w:val="20"/>
          <w:cs/>
        </w:rPr>
        <w:t>29</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5.</w:t>
      </w:r>
      <w:r w:rsidRPr="00730957">
        <w:rPr>
          <w:rFonts w:ascii="DevLys 010" w:hAnsi="DevLys 010" w:cs="Mangal"/>
          <w:sz w:val="20"/>
          <w:cs/>
        </w:rPr>
        <w:tab/>
        <w:t>धातुएँ और अधातुएँ</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38</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6.</w:t>
      </w:r>
      <w:r w:rsidRPr="00730957">
        <w:rPr>
          <w:rFonts w:ascii="DevLys 010" w:hAnsi="DevLys 010" w:cs="Mangal"/>
          <w:sz w:val="20"/>
          <w:cs/>
        </w:rPr>
        <w:tab/>
        <w:t>कार्बन</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50</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7.</w:t>
      </w:r>
      <w:r w:rsidRPr="00730957">
        <w:rPr>
          <w:rFonts w:ascii="DevLys 010" w:hAnsi="DevLys 010" w:cs="Mangal"/>
          <w:sz w:val="20"/>
          <w:cs/>
        </w:rPr>
        <w:tab/>
        <w:t>शरीर की रचनात्मक एवं कार्यात्मक इकाई-कोशिका</w:t>
      </w:r>
      <w:r w:rsidRPr="00730957">
        <w:rPr>
          <w:rFonts w:ascii="DevLys 010" w:hAnsi="DevLys 010" w:cs="Mangal"/>
          <w:sz w:val="20"/>
          <w:cs/>
        </w:rPr>
        <w:tab/>
      </w:r>
      <w:r w:rsidRPr="00730957">
        <w:rPr>
          <w:rFonts w:ascii="DevLys 010" w:hAnsi="DevLys 010" w:cs="Mangal"/>
          <w:sz w:val="20"/>
          <w:cs/>
        </w:rPr>
        <w:tab/>
      </w:r>
      <w:r w:rsidR="00A80B42">
        <w:rPr>
          <w:rFonts w:ascii="DevLys 010" w:hAnsi="DevLys 010" w:cs="Mangal"/>
          <w:sz w:val="20"/>
        </w:rPr>
        <w:tab/>
      </w:r>
      <w:r w:rsidR="00A80B42">
        <w:rPr>
          <w:rFonts w:ascii="DevLys 010" w:hAnsi="DevLys 010" w:cs="Mangal"/>
          <w:sz w:val="20"/>
        </w:rPr>
        <w:tab/>
      </w:r>
      <w:r w:rsidRPr="00730957">
        <w:rPr>
          <w:rFonts w:ascii="DevLys 010" w:hAnsi="DevLys 010" w:cs="Mangal"/>
          <w:sz w:val="20"/>
          <w:cs/>
        </w:rPr>
        <w:t>61</w:t>
      </w:r>
      <w:r w:rsidRPr="00730957">
        <w:rPr>
          <w:rFonts w:ascii="DevLys 010" w:hAnsi="DevLys 010" w:cs="Mangal"/>
          <w:sz w:val="20"/>
          <w:cs/>
        </w:rPr>
        <w:tab/>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8.</w:t>
      </w:r>
      <w:r w:rsidRPr="00730957">
        <w:rPr>
          <w:rFonts w:ascii="DevLys 010" w:hAnsi="DevLys 010" w:cs="Mangal"/>
          <w:sz w:val="20"/>
          <w:cs/>
        </w:rPr>
        <w:tab/>
        <w:t>सूक्ष्मजीव- एक अद्भुत संसार</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00A80B42">
        <w:rPr>
          <w:rFonts w:ascii="DevLys 010" w:hAnsi="DevLys 010" w:cs="Mangal"/>
          <w:sz w:val="20"/>
        </w:rPr>
        <w:tab/>
      </w:r>
      <w:r w:rsidRPr="00730957">
        <w:rPr>
          <w:rFonts w:ascii="DevLys 010" w:hAnsi="DevLys 010" w:cs="Mangal"/>
          <w:sz w:val="20"/>
          <w:cs/>
        </w:rPr>
        <w:t>69</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9.</w:t>
      </w:r>
      <w:r w:rsidRPr="00730957">
        <w:rPr>
          <w:rFonts w:ascii="DevLys 010" w:hAnsi="DevLys 010" w:cs="Mangal"/>
          <w:sz w:val="20"/>
          <w:cs/>
        </w:rPr>
        <w:tab/>
        <w:t>प्रकाश का अपवर्तन</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82</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10.</w:t>
      </w:r>
      <w:r w:rsidRPr="00730957">
        <w:rPr>
          <w:rFonts w:ascii="DevLys 010" w:hAnsi="DevLys 010" w:cs="Mangal"/>
          <w:sz w:val="20"/>
          <w:cs/>
        </w:rPr>
        <w:tab/>
        <w:t>ध्वनि</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97</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11.</w:t>
      </w:r>
      <w:r w:rsidRPr="00730957">
        <w:rPr>
          <w:rFonts w:ascii="DevLys 010" w:hAnsi="DevLys 010" w:cs="Mangal"/>
          <w:sz w:val="20"/>
          <w:cs/>
        </w:rPr>
        <w:tab/>
        <w:t>विद्युत धारा के रासायनिक प्रभाव</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00A80B42">
        <w:rPr>
          <w:rFonts w:ascii="DevLys 010" w:hAnsi="DevLys 010" w:cs="Mangal"/>
          <w:sz w:val="20"/>
        </w:rPr>
        <w:tab/>
      </w:r>
      <w:r w:rsidRPr="00730957">
        <w:rPr>
          <w:rFonts w:ascii="DevLys 010" w:hAnsi="DevLys 010" w:cs="Mangal"/>
          <w:sz w:val="20"/>
          <w:cs/>
        </w:rPr>
        <w:t>107</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12.</w:t>
      </w:r>
      <w:r w:rsidRPr="00730957">
        <w:rPr>
          <w:rFonts w:ascii="DevLys 010" w:hAnsi="DevLys 010" w:cs="Mangal"/>
          <w:sz w:val="20"/>
          <w:cs/>
        </w:rPr>
        <w:tab/>
        <w:t>ऊर्जा के स्रोत</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116</w:t>
      </w:r>
      <w:r w:rsidRPr="00730957">
        <w:rPr>
          <w:rFonts w:ascii="DevLys 010" w:hAnsi="DevLys 010" w:cs="Mangal"/>
          <w:sz w:val="20"/>
          <w:cs/>
        </w:rPr>
        <w:tab/>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13.</w:t>
      </w:r>
      <w:r w:rsidRPr="00730957">
        <w:rPr>
          <w:rFonts w:ascii="DevLys 010" w:hAnsi="DevLys 010" w:cs="Mangal"/>
          <w:sz w:val="20"/>
          <w:cs/>
        </w:rPr>
        <w:tab/>
        <w:t>खाद्य उत्पादन एवं प्रबंधन</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00A80B42">
        <w:rPr>
          <w:rFonts w:ascii="DevLys 010" w:hAnsi="DevLys 010" w:cs="Mangal"/>
          <w:sz w:val="20"/>
        </w:rPr>
        <w:tab/>
      </w:r>
      <w:r w:rsidRPr="00730957">
        <w:rPr>
          <w:rFonts w:ascii="DevLys 010" w:hAnsi="DevLys 010" w:cs="Mangal"/>
          <w:sz w:val="20"/>
          <w:cs/>
        </w:rPr>
        <w:t>129</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14.</w:t>
      </w:r>
      <w:r w:rsidRPr="00730957">
        <w:rPr>
          <w:rFonts w:ascii="DevLys 010" w:hAnsi="DevLys 010" w:cs="Mangal"/>
          <w:sz w:val="20"/>
          <w:cs/>
        </w:rPr>
        <w:tab/>
        <w:t>घर्षण</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148</w:t>
      </w:r>
      <w:r w:rsidRPr="00730957">
        <w:rPr>
          <w:rFonts w:ascii="DevLys 010" w:hAnsi="DevLys 010" w:cs="Mangal"/>
          <w:sz w:val="20"/>
          <w:cs/>
        </w:rPr>
        <w:tab/>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15.</w:t>
      </w:r>
      <w:r w:rsidRPr="00730957">
        <w:rPr>
          <w:rFonts w:ascii="DevLys 010" w:hAnsi="DevLys 010" w:cs="Mangal"/>
          <w:sz w:val="20"/>
          <w:cs/>
        </w:rPr>
        <w:tab/>
        <w:t>कितना भोजन</w:t>
      </w:r>
      <w:r w:rsidRPr="00730957">
        <w:rPr>
          <w:rFonts w:ascii="DevLys 010" w:hAnsi="DevLys 010"/>
          <w:sz w:val="20"/>
        </w:rPr>
        <w:t xml:space="preserve">, </w:t>
      </w:r>
      <w:r w:rsidRPr="00730957">
        <w:rPr>
          <w:rFonts w:ascii="DevLys 010" w:hAnsi="DevLys 010" w:cs="Mangal"/>
          <w:sz w:val="20"/>
          <w:cs/>
        </w:rPr>
        <w:t>कैसा भोजन</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156</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16.</w:t>
      </w:r>
      <w:r w:rsidRPr="00730957">
        <w:rPr>
          <w:rFonts w:ascii="DevLys 010" w:hAnsi="DevLys 010" w:cs="Mangal"/>
          <w:sz w:val="20"/>
          <w:cs/>
        </w:rPr>
        <w:tab/>
        <w:t xml:space="preserve">कुछ सामान्य रोग </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165</w:t>
      </w:r>
    </w:p>
    <w:p w:rsidR="00730957" w:rsidRPr="00730957" w:rsidRDefault="00730957" w:rsidP="00A80B42">
      <w:pPr>
        <w:shd w:val="clear" w:color="auto" w:fill="FFE599" w:themeFill="accent4" w:themeFillTint="66"/>
        <w:ind w:firstLine="720"/>
        <w:jc w:val="both"/>
        <w:rPr>
          <w:rFonts w:ascii="DevLys 010" w:hAnsi="DevLys 010"/>
          <w:sz w:val="20"/>
        </w:rPr>
      </w:pPr>
      <w:r w:rsidRPr="00730957">
        <w:rPr>
          <w:rFonts w:ascii="DevLys 010" w:hAnsi="DevLys 010" w:cs="Mangal"/>
          <w:sz w:val="20"/>
          <w:cs/>
        </w:rPr>
        <w:t>17.</w:t>
      </w:r>
      <w:r w:rsidRPr="00730957">
        <w:rPr>
          <w:rFonts w:ascii="DevLys 010" w:hAnsi="DevLys 010" w:cs="Mangal"/>
          <w:sz w:val="20"/>
          <w:cs/>
        </w:rPr>
        <w:tab/>
        <w:t>किशोरावस्था</w:t>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r>
      <w:r w:rsidRPr="00730957">
        <w:rPr>
          <w:rFonts w:ascii="DevLys 010" w:hAnsi="DevLys 010" w:cs="Mangal"/>
          <w:sz w:val="20"/>
          <w:cs/>
        </w:rPr>
        <w:tab/>
        <w:t>183</w:t>
      </w:r>
    </w:p>
    <w:p w:rsidR="00417682" w:rsidRPr="00730957" w:rsidRDefault="00417682" w:rsidP="008800F9">
      <w:pPr>
        <w:jc w:val="both"/>
        <w:rPr>
          <w:sz w:val="20"/>
        </w:rPr>
      </w:pPr>
    </w:p>
    <w:sectPr w:rsidR="00417682" w:rsidRPr="00730957" w:rsidSect="00E62A27">
      <w:footerReference w:type="default" r:id="rId25"/>
      <w:pgSz w:w="11907" w:h="16839" w:code="9"/>
      <w:pgMar w:top="1276" w:right="1440" w:bottom="1530" w:left="144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DE" w:rsidRDefault="009E0DDE" w:rsidP="00AC71C1">
      <w:pPr>
        <w:spacing w:after="0" w:line="240" w:lineRule="auto"/>
      </w:pPr>
      <w:r>
        <w:separator/>
      </w:r>
    </w:p>
  </w:endnote>
  <w:endnote w:type="continuationSeparator" w:id="0">
    <w:p w:rsidR="009E0DDE" w:rsidRDefault="009E0DDE" w:rsidP="00AC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C2" w:rsidRDefault="008012C2" w:rsidP="002652BC">
    <w:pPr>
      <w:pStyle w:val="Footer"/>
      <w:tabs>
        <w:tab w:val="clear" w:pos="9360"/>
        <w:tab w:val="left" w:pos="3516"/>
        <w:tab w:val="center" w:pos="4513"/>
        <w:tab w:val="left" w:pos="5040"/>
      </w:tabs>
    </w:pPr>
    <w:r>
      <w:rPr>
        <w:noProof/>
        <w:lang w:val="en-IN" w:eastAsia="en-IN"/>
      </w:rPr>
      <mc:AlternateContent>
        <mc:Choice Requires="wps">
          <w:drawing>
            <wp:anchor distT="0" distB="0" distL="114300" distR="114300" simplePos="0" relativeHeight="251659264" behindDoc="0" locked="0" layoutInCell="1" allowOverlap="1" wp14:anchorId="7A902027" wp14:editId="062E7DFE">
              <wp:simplePos x="0" y="0"/>
              <wp:positionH relativeFrom="column">
                <wp:posOffset>-20955</wp:posOffset>
              </wp:positionH>
              <wp:positionV relativeFrom="paragraph">
                <wp:posOffset>-282130</wp:posOffset>
              </wp:positionV>
              <wp:extent cx="5753986" cy="159489"/>
              <wp:effectExtent l="0" t="0" r="0" b="0"/>
              <wp:wrapNone/>
              <wp:docPr id="5" name="Rectangle 5"/>
              <wp:cNvGraphicFramePr/>
              <a:graphic xmlns:a="http://schemas.openxmlformats.org/drawingml/2006/main">
                <a:graphicData uri="http://schemas.microsoft.com/office/word/2010/wordprocessingShape">
                  <wps:wsp>
                    <wps:cNvSpPr/>
                    <wps:spPr>
                      <a:xfrm>
                        <a:off x="0" y="0"/>
                        <a:ext cx="5753986" cy="159489"/>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8728" id="Rectangle 5" o:spid="_x0000_s1026" style="position:absolute;margin-left:-1.65pt;margin-top:-22.2pt;width:453.0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PogIAAMMFAAAOAAAAZHJzL2Uyb0RvYy54bWysVE1v2zAMvQ/YfxB0X51kcdsEdYqgRYcB&#10;XVu0HXpWZSk2IImapMTJfv0oyXG/dxiWgyJS5CP5TPLkdKsV2QjnWzAVHR+MKBGGQ92aVUV/3l98&#10;OabEB2ZqpsCIiu6Ep6eLz59OOjsXE2hA1cIRBDF+3tmKNiHYeVF43gjN/AFYYfBRgtMsoOhWRe1Y&#10;h+haFZPR6LDowNXWARfeo/Y8P9JFwpdS8HAtpReBqIpibiGdLp2P8SwWJ2y+csw2Le/TYP+QhWat&#10;waAD1DkLjKxd+wZKt9yBBxkOOOgCpGy5SDVgNePRq2ruGmZFqgXJ8Xagyf8/WH61uXGkrStaUmKY&#10;xk90i6Qxs1KClJGezvo5Wt3ZG9dLHq+x1q10Ov5jFWSbKN0NlIptIByV5VH5dXZ8SAnHt3E5mx7P&#10;Imjx5G2dD98EaBIvFXUYPTHJNpc+ZNO9SQzmQbX1RatUEmKbiDPlyIbhB2acCxPGyV2t9Q+os/5w&#10;hL/8qVGNDZHV070as0kNF5FSbi+CKBNDGYhBcz5RU0ReMhPpFnZKRDtlboVEQrH2SUpkQH6bo29Y&#10;LbK6/DCXBBiRJcYfsHORH2DnLHv76CrSJAzOo78llp0HjxQZTBicdWvAvQegkPk+crbfk5SpiSw9&#10;Qr3DdnOQ59BbftHiV79kPtwwh4OHI4rLJFzjIRV0FYX+RkkD7vd7+miP84CvlHQ4yBX1v9bMCUrU&#10;d4OTMhtPp3HykzAtjyYouOcvj89fzFqfAbbSGNeW5eka7YPaX6UD/YA7Zxmj4hMzHGNXlAe3F85C&#10;XjC4tbhYLpMZTrtl4dLcWR7BI6uxq++3D8zZvvUDDs0V7IeezV9NQLaNngaW6wCyTePxxGvPN26K&#10;1MT9Vour6LmcrJ527+IPAAAA//8DAFBLAwQUAAYACAAAACEAzylmGOAAAAAKAQAADwAAAGRycy9k&#10;b3ducmV2LnhtbEyPQWvDMAyF74P9B6PCbq3TJow1i1PKYDDYYawtg93cWI3TxHKI3Tb599NO20lI&#10;7/H0vWIzuk5ccQiNJwXLRQICqfKmoVrBYf86fwIRoiajO0+oYMIAm/L+rtC58Tf6xOsu1oJDKORa&#10;gY2xz6UMlUWnw8L3SKyd/OB05HWopRn0jcNdJ1dJ8iidbog/WN3ji8Wq3V2cAv1uW9Mezl/+/P1B&#10;8o2mut1OSj3Mxu0ziIhj/DPDLz6jQ8lMR38hE0SnYJ6m7OSZZRkINqyTFXc58mW5TkGWhfxfofwB&#10;AAD//wMAUEsBAi0AFAAGAAgAAAAhALaDOJL+AAAA4QEAABMAAAAAAAAAAAAAAAAAAAAAAFtDb250&#10;ZW50X1R5cGVzXS54bWxQSwECLQAUAAYACAAAACEAOP0h/9YAAACUAQAACwAAAAAAAAAAAAAAAAAv&#10;AQAAX3JlbHMvLnJlbHNQSwECLQAUAAYACAAAACEAlmW7j6ICAADDBQAADgAAAAAAAAAAAAAAAAAu&#10;AgAAZHJzL2Uyb0RvYy54bWxQSwECLQAUAAYACAAAACEAzylmGOAAAAAKAQAADwAAAAAAAAAAAAAA&#10;AAD8BAAAZHJzL2Rvd25yZXYueG1sUEsFBgAAAAAEAAQA8wAAAAkGAAAAAA==&#10;" fillcolor="#9cc2e5 [1940]" stroked="f" strokeweight="1pt"/>
          </w:pict>
        </mc:Fallback>
      </mc:AlternateContent>
    </w:r>
    <w:r>
      <w:tab/>
    </w:r>
    <w:r>
      <w:tab/>
    </w:r>
    <w:sdt>
      <w:sdtPr>
        <w:id w:val="-363293321"/>
        <w:docPartObj>
          <w:docPartGallery w:val="Page Numbers (Bottom of Page)"/>
          <w:docPartUnique/>
        </w:docPartObj>
      </w:sdtPr>
      <w:sdtEndPr>
        <w:rPr>
          <w:noProof/>
        </w:rPr>
      </w:sdtEndPr>
      <w:sdtContent>
        <w:r w:rsidRPr="004C5179">
          <w:fldChar w:fldCharType="begin"/>
        </w:r>
        <w:r w:rsidRPr="004C5179">
          <w:instrText xml:space="preserve"> PAGE   \* MERGEFORMAT </w:instrText>
        </w:r>
        <w:r w:rsidRPr="004C5179">
          <w:fldChar w:fldCharType="separate"/>
        </w:r>
        <w:r w:rsidR="009E0DDE">
          <w:rPr>
            <w:noProof/>
          </w:rPr>
          <w:t>1</w:t>
        </w:r>
        <w:r w:rsidRPr="004C5179">
          <w:rPr>
            <w:noProof/>
          </w:rPr>
          <w:fldChar w:fldCharType="end"/>
        </w:r>
      </w:sdtContent>
    </w:sdt>
    <w:r>
      <w:rPr>
        <w:noProof/>
      </w:rPr>
      <w:tab/>
    </w:r>
    <w:r>
      <w:rPr>
        <w:noProof/>
      </w:rPr>
      <w:tab/>
    </w:r>
    <w:r>
      <w:rPr>
        <w:noProof/>
      </w:rPr>
      <w:tab/>
    </w:r>
  </w:p>
  <w:p w:rsidR="008012C2" w:rsidRDefault="008012C2" w:rsidP="002652BC">
    <w:pPr>
      <w:pStyle w:val="Footer"/>
      <w:tabs>
        <w:tab w:val="clear" w:pos="4680"/>
        <w:tab w:val="clear" w:pos="9360"/>
        <w:tab w:val="left" w:pos="241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DE" w:rsidRDefault="009E0DDE" w:rsidP="00AC71C1">
      <w:pPr>
        <w:spacing w:after="0" w:line="240" w:lineRule="auto"/>
      </w:pPr>
      <w:r>
        <w:separator/>
      </w:r>
    </w:p>
  </w:footnote>
  <w:footnote w:type="continuationSeparator" w:id="0">
    <w:p w:rsidR="009E0DDE" w:rsidRDefault="009E0DDE" w:rsidP="00AC7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580"/>
    <w:multiLevelType w:val="hybridMultilevel"/>
    <w:tmpl w:val="BE7E5FFA"/>
    <w:lvl w:ilvl="0" w:tplc="D6528A8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104150F2"/>
    <w:multiLevelType w:val="hybridMultilevel"/>
    <w:tmpl w:val="5F3288EE"/>
    <w:lvl w:ilvl="0" w:tplc="845AE4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62B89"/>
    <w:multiLevelType w:val="hybridMultilevel"/>
    <w:tmpl w:val="4F922680"/>
    <w:lvl w:ilvl="0" w:tplc="9A14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31697"/>
    <w:multiLevelType w:val="hybridMultilevel"/>
    <w:tmpl w:val="288A9F6C"/>
    <w:lvl w:ilvl="0" w:tplc="8034E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E7E4A"/>
    <w:multiLevelType w:val="hybridMultilevel"/>
    <w:tmpl w:val="7F3C9D84"/>
    <w:lvl w:ilvl="0" w:tplc="697C4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A"/>
    <w:rsid w:val="00001C89"/>
    <w:rsid w:val="00012B52"/>
    <w:rsid w:val="00034387"/>
    <w:rsid w:val="000348B5"/>
    <w:rsid w:val="00044710"/>
    <w:rsid w:val="00045386"/>
    <w:rsid w:val="00045A63"/>
    <w:rsid w:val="0006179A"/>
    <w:rsid w:val="00074895"/>
    <w:rsid w:val="000A6180"/>
    <w:rsid w:val="000C59B1"/>
    <w:rsid w:val="000D0300"/>
    <w:rsid w:val="000D0F44"/>
    <w:rsid w:val="000E23C0"/>
    <w:rsid w:val="000E4238"/>
    <w:rsid w:val="000F3EE7"/>
    <w:rsid w:val="000F4806"/>
    <w:rsid w:val="00103F75"/>
    <w:rsid w:val="0010613F"/>
    <w:rsid w:val="0013272D"/>
    <w:rsid w:val="00132FE0"/>
    <w:rsid w:val="001343D5"/>
    <w:rsid w:val="00140CB9"/>
    <w:rsid w:val="00140D5F"/>
    <w:rsid w:val="0015534E"/>
    <w:rsid w:val="001802D6"/>
    <w:rsid w:val="001A59B9"/>
    <w:rsid w:val="001C6F57"/>
    <w:rsid w:val="001E1584"/>
    <w:rsid w:val="001F4D6B"/>
    <w:rsid w:val="00210EE4"/>
    <w:rsid w:val="002307A0"/>
    <w:rsid w:val="00230CC9"/>
    <w:rsid w:val="00246052"/>
    <w:rsid w:val="00256942"/>
    <w:rsid w:val="002652BC"/>
    <w:rsid w:val="002921FC"/>
    <w:rsid w:val="00296F03"/>
    <w:rsid w:val="002B154E"/>
    <w:rsid w:val="002B27E1"/>
    <w:rsid w:val="002D5806"/>
    <w:rsid w:val="002D6735"/>
    <w:rsid w:val="00303DAC"/>
    <w:rsid w:val="00347AB3"/>
    <w:rsid w:val="00375B1A"/>
    <w:rsid w:val="00375DDE"/>
    <w:rsid w:val="00393508"/>
    <w:rsid w:val="003A6BC0"/>
    <w:rsid w:val="003A719E"/>
    <w:rsid w:val="003A7AA1"/>
    <w:rsid w:val="003D41D9"/>
    <w:rsid w:val="003E3B41"/>
    <w:rsid w:val="003E4007"/>
    <w:rsid w:val="00417682"/>
    <w:rsid w:val="00443D0A"/>
    <w:rsid w:val="0044588C"/>
    <w:rsid w:val="004600E3"/>
    <w:rsid w:val="00473F3E"/>
    <w:rsid w:val="004745ED"/>
    <w:rsid w:val="0047647E"/>
    <w:rsid w:val="004C5179"/>
    <w:rsid w:val="004E378D"/>
    <w:rsid w:val="00543AB3"/>
    <w:rsid w:val="00555A38"/>
    <w:rsid w:val="005609B4"/>
    <w:rsid w:val="00584257"/>
    <w:rsid w:val="0059789D"/>
    <w:rsid w:val="005B2AEC"/>
    <w:rsid w:val="005E08A7"/>
    <w:rsid w:val="006245E5"/>
    <w:rsid w:val="00641938"/>
    <w:rsid w:val="006A75F0"/>
    <w:rsid w:val="006D2C9B"/>
    <w:rsid w:val="006E541C"/>
    <w:rsid w:val="00702BE2"/>
    <w:rsid w:val="00704FC5"/>
    <w:rsid w:val="00730067"/>
    <w:rsid w:val="00730957"/>
    <w:rsid w:val="00733821"/>
    <w:rsid w:val="00756E05"/>
    <w:rsid w:val="0077119E"/>
    <w:rsid w:val="007741C2"/>
    <w:rsid w:val="007902E6"/>
    <w:rsid w:val="00793723"/>
    <w:rsid w:val="0079706C"/>
    <w:rsid w:val="007B7538"/>
    <w:rsid w:val="007C7D75"/>
    <w:rsid w:val="007E1A13"/>
    <w:rsid w:val="007F0EE1"/>
    <w:rsid w:val="008012C2"/>
    <w:rsid w:val="0082063A"/>
    <w:rsid w:val="00821A99"/>
    <w:rsid w:val="00827C99"/>
    <w:rsid w:val="00831107"/>
    <w:rsid w:val="00844C42"/>
    <w:rsid w:val="00850DC5"/>
    <w:rsid w:val="00855526"/>
    <w:rsid w:val="008800F9"/>
    <w:rsid w:val="00886EDD"/>
    <w:rsid w:val="0089610B"/>
    <w:rsid w:val="00897903"/>
    <w:rsid w:val="008A6A8D"/>
    <w:rsid w:val="008D3A07"/>
    <w:rsid w:val="008E6042"/>
    <w:rsid w:val="00900422"/>
    <w:rsid w:val="00905EAE"/>
    <w:rsid w:val="00906687"/>
    <w:rsid w:val="00934070"/>
    <w:rsid w:val="00943A96"/>
    <w:rsid w:val="0096395E"/>
    <w:rsid w:val="00971101"/>
    <w:rsid w:val="00971608"/>
    <w:rsid w:val="00973F9D"/>
    <w:rsid w:val="00981FBE"/>
    <w:rsid w:val="009C530E"/>
    <w:rsid w:val="009C7605"/>
    <w:rsid w:val="009D06A2"/>
    <w:rsid w:val="009E0DDE"/>
    <w:rsid w:val="009E2F8C"/>
    <w:rsid w:val="009E6647"/>
    <w:rsid w:val="00A0169A"/>
    <w:rsid w:val="00A01FA4"/>
    <w:rsid w:val="00A31A4A"/>
    <w:rsid w:val="00A33A67"/>
    <w:rsid w:val="00A54CB8"/>
    <w:rsid w:val="00A6562F"/>
    <w:rsid w:val="00A66C12"/>
    <w:rsid w:val="00A6757B"/>
    <w:rsid w:val="00A71901"/>
    <w:rsid w:val="00A77BA3"/>
    <w:rsid w:val="00A80B42"/>
    <w:rsid w:val="00A862E6"/>
    <w:rsid w:val="00A869C5"/>
    <w:rsid w:val="00A93FD2"/>
    <w:rsid w:val="00AC0210"/>
    <w:rsid w:val="00AC71C1"/>
    <w:rsid w:val="00AF5F4D"/>
    <w:rsid w:val="00B30AFF"/>
    <w:rsid w:val="00B3132D"/>
    <w:rsid w:val="00B80E76"/>
    <w:rsid w:val="00BD7A1F"/>
    <w:rsid w:val="00BF6D4C"/>
    <w:rsid w:val="00C31BAB"/>
    <w:rsid w:val="00C370B2"/>
    <w:rsid w:val="00C576C4"/>
    <w:rsid w:val="00C650C3"/>
    <w:rsid w:val="00C71BF5"/>
    <w:rsid w:val="00C72663"/>
    <w:rsid w:val="00C80C32"/>
    <w:rsid w:val="00C9255F"/>
    <w:rsid w:val="00C95A30"/>
    <w:rsid w:val="00CB5AA7"/>
    <w:rsid w:val="00CC4C2F"/>
    <w:rsid w:val="00D12587"/>
    <w:rsid w:val="00D14048"/>
    <w:rsid w:val="00D21F8F"/>
    <w:rsid w:val="00D230AC"/>
    <w:rsid w:val="00D41653"/>
    <w:rsid w:val="00D46B24"/>
    <w:rsid w:val="00D5357A"/>
    <w:rsid w:val="00D65090"/>
    <w:rsid w:val="00DA3D6E"/>
    <w:rsid w:val="00DA632D"/>
    <w:rsid w:val="00DD12FD"/>
    <w:rsid w:val="00DD4E3E"/>
    <w:rsid w:val="00DE1008"/>
    <w:rsid w:val="00DE3CEA"/>
    <w:rsid w:val="00E102E2"/>
    <w:rsid w:val="00E12028"/>
    <w:rsid w:val="00E40694"/>
    <w:rsid w:val="00E42EA2"/>
    <w:rsid w:val="00E62A27"/>
    <w:rsid w:val="00E66AC2"/>
    <w:rsid w:val="00E8174A"/>
    <w:rsid w:val="00ED1F0F"/>
    <w:rsid w:val="00F1455A"/>
    <w:rsid w:val="00F231B6"/>
    <w:rsid w:val="00F31301"/>
    <w:rsid w:val="00F450A6"/>
    <w:rsid w:val="00F765E1"/>
    <w:rsid w:val="00F85FC2"/>
    <w:rsid w:val="00FB2A5E"/>
    <w:rsid w:val="00FD5372"/>
    <w:rsid w:val="00FE0B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C831A-2DE0-434D-B5BF-DEAA09B5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C1"/>
  </w:style>
  <w:style w:type="paragraph" w:styleId="Footer">
    <w:name w:val="footer"/>
    <w:basedOn w:val="Normal"/>
    <w:link w:val="FooterChar"/>
    <w:uiPriority w:val="99"/>
    <w:unhideWhenUsed/>
    <w:rsid w:val="00AC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C1"/>
  </w:style>
  <w:style w:type="paragraph" w:styleId="ListParagraph">
    <w:name w:val="List Paragraph"/>
    <w:basedOn w:val="Normal"/>
    <w:uiPriority w:val="34"/>
    <w:qFormat/>
    <w:rsid w:val="00C95A30"/>
    <w:pPr>
      <w:ind w:left="720"/>
      <w:contextualSpacing/>
    </w:pPr>
  </w:style>
  <w:style w:type="character" w:styleId="PlaceholderText">
    <w:name w:val="Placeholder Text"/>
    <w:basedOn w:val="DefaultParagraphFont"/>
    <w:uiPriority w:val="99"/>
    <w:semiHidden/>
    <w:rsid w:val="00C95A30"/>
    <w:rPr>
      <w:color w:val="808080"/>
    </w:rPr>
  </w:style>
  <w:style w:type="table" w:styleId="TableGrid">
    <w:name w:val="Table Grid"/>
    <w:basedOn w:val="TableNormal"/>
    <w:uiPriority w:val="39"/>
    <w:rsid w:val="0013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97903"/>
    <w:rPr>
      <w:rFonts w:ascii="Tahoma" w:hAnsi="Tahoma" w:cs="Mangal"/>
      <w:sz w:val="16"/>
      <w:szCs w:val="14"/>
      <w:lang w:val="en-IN"/>
    </w:rPr>
  </w:style>
  <w:style w:type="paragraph" w:styleId="BalloonText">
    <w:name w:val="Balloon Text"/>
    <w:basedOn w:val="Normal"/>
    <w:link w:val="BalloonTextChar"/>
    <w:uiPriority w:val="99"/>
    <w:semiHidden/>
    <w:unhideWhenUsed/>
    <w:rsid w:val="00897903"/>
    <w:pPr>
      <w:spacing w:after="0" w:line="240" w:lineRule="auto"/>
    </w:pPr>
    <w:rPr>
      <w:rFonts w:ascii="Tahoma" w:hAnsi="Tahoma" w:cs="Mangal"/>
      <w:sz w:val="16"/>
      <w:szCs w:val="14"/>
      <w:lang w:val="en-IN"/>
    </w:rPr>
  </w:style>
  <w:style w:type="paragraph" w:customStyle="1" w:styleId="sub1">
    <w:name w:val="sub1"/>
    <w:basedOn w:val="Normal"/>
    <w:link w:val="sub1Char"/>
    <w:qFormat/>
    <w:rsid w:val="00897903"/>
    <w:pPr>
      <w:spacing w:after="0" w:line="240" w:lineRule="auto"/>
      <w:jc w:val="both"/>
    </w:pPr>
    <w:rPr>
      <w:rFonts w:ascii="Mangal" w:hAnsi="Mangal" w:cs="Mangal"/>
      <w:b/>
      <w:bCs/>
      <w:color w:val="F80080"/>
      <w:sz w:val="28"/>
      <w:szCs w:val="28"/>
      <w:lang w:val="en-IN"/>
    </w:rPr>
  </w:style>
  <w:style w:type="character" w:customStyle="1" w:styleId="sub1Char">
    <w:name w:val="sub1 Char"/>
    <w:basedOn w:val="DefaultParagraphFont"/>
    <w:link w:val="sub1"/>
    <w:rsid w:val="00897903"/>
    <w:rPr>
      <w:rFonts w:ascii="Mangal" w:hAnsi="Mangal" w:cs="Mangal"/>
      <w:b/>
      <w:bCs/>
      <w:color w:val="F80080"/>
      <w:sz w:val="28"/>
      <w:szCs w:val="28"/>
      <w:lang w:val="en-IN"/>
    </w:rPr>
  </w:style>
  <w:style w:type="paragraph" w:customStyle="1" w:styleId="Sub2">
    <w:name w:val="Sub2"/>
    <w:basedOn w:val="Normal"/>
    <w:link w:val="Sub2Char"/>
    <w:qFormat/>
    <w:rsid w:val="00897903"/>
    <w:pPr>
      <w:spacing w:after="0" w:line="240" w:lineRule="auto"/>
      <w:jc w:val="both"/>
    </w:pPr>
    <w:rPr>
      <w:rFonts w:ascii="Mangal" w:hAnsi="Mangal" w:cs="Mangal"/>
      <w:b/>
      <w:bCs/>
      <w:color w:val="01A0C6"/>
      <w:sz w:val="28"/>
      <w:szCs w:val="28"/>
      <w:lang w:val="en-IN"/>
    </w:rPr>
  </w:style>
  <w:style w:type="character" w:customStyle="1" w:styleId="Sub2Char">
    <w:name w:val="Sub2 Char"/>
    <w:basedOn w:val="DefaultParagraphFont"/>
    <w:link w:val="Sub2"/>
    <w:rsid w:val="00897903"/>
    <w:rPr>
      <w:rFonts w:ascii="Mangal" w:hAnsi="Mangal" w:cs="Mangal"/>
      <w:b/>
      <w:bCs/>
      <w:color w:val="01A0C6"/>
      <w:sz w:val="28"/>
      <w:szCs w:val="28"/>
      <w:lang w:val="en-IN"/>
    </w:rPr>
  </w:style>
  <w:style w:type="character" w:customStyle="1" w:styleId="EndnoteTextChar">
    <w:name w:val="Endnote Text Char"/>
    <w:basedOn w:val="DefaultParagraphFont"/>
    <w:link w:val="EndnoteText"/>
    <w:uiPriority w:val="99"/>
    <w:semiHidden/>
    <w:rsid w:val="00897903"/>
    <w:rPr>
      <w:rFonts w:cs="Mangal"/>
      <w:sz w:val="20"/>
      <w:szCs w:val="18"/>
      <w:lang w:val="en-IN"/>
    </w:rPr>
  </w:style>
  <w:style w:type="paragraph" w:styleId="EndnoteText">
    <w:name w:val="endnote text"/>
    <w:basedOn w:val="Normal"/>
    <w:link w:val="EndnoteTextChar"/>
    <w:uiPriority w:val="99"/>
    <w:semiHidden/>
    <w:unhideWhenUsed/>
    <w:rsid w:val="00897903"/>
    <w:pPr>
      <w:spacing w:after="0" w:line="240" w:lineRule="auto"/>
    </w:pPr>
    <w:rPr>
      <w:rFonts w:cs="Mangal"/>
      <w:sz w:val="20"/>
      <w:szCs w:val="18"/>
      <w:lang w:val="en-IN"/>
    </w:rPr>
  </w:style>
  <w:style w:type="paragraph" w:customStyle="1" w:styleId="SubHead1">
    <w:name w:val="SubHead1"/>
    <w:basedOn w:val="Normal"/>
    <w:link w:val="SubHead1Char"/>
    <w:qFormat/>
    <w:rsid w:val="00E62A27"/>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E62A27"/>
    <w:rPr>
      <w:rFonts w:asciiTheme="majorBidi" w:hAnsiTheme="majorBidi" w:cs="DevLys 010"/>
      <w:b/>
      <w:bCs/>
      <w:color w:val="F80080"/>
      <w:sz w:val="28"/>
      <w:szCs w:val="32"/>
      <w:lang w:val="en-IN"/>
    </w:rPr>
  </w:style>
  <w:style w:type="paragraph" w:styleId="HTMLPreformatted">
    <w:name w:val="HTML Preformatted"/>
    <w:basedOn w:val="Normal"/>
    <w:link w:val="HTMLPreformattedChar"/>
    <w:uiPriority w:val="99"/>
    <w:semiHidden/>
    <w:unhideWhenUsed/>
    <w:rsid w:val="00E62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62A27"/>
    <w:rPr>
      <w:rFonts w:ascii="Courier New" w:eastAsia="Times New Roman"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6586">
      <w:bodyDiv w:val="1"/>
      <w:marLeft w:val="0"/>
      <w:marRight w:val="0"/>
      <w:marTop w:val="0"/>
      <w:marBottom w:val="0"/>
      <w:divBdr>
        <w:top w:val="none" w:sz="0" w:space="0" w:color="auto"/>
        <w:left w:val="none" w:sz="0" w:space="0" w:color="auto"/>
        <w:bottom w:val="none" w:sz="0" w:space="0" w:color="auto"/>
        <w:right w:val="none" w:sz="0" w:space="0" w:color="auto"/>
      </w:divBdr>
    </w:div>
    <w:div w:id="550043836">
      <w:bodyDiv w:val="1"/>
      <w:marLeft w:val="0"/>
      <w:marRight w:val="0"/>
      <w:marTop w:val="0"/>
      <w:marBottom w:val="0"/>
      <w:divBdr>
        <w:top w:val="none" w:sz="0" w:space="0" w:color="auto"/>
        <w:left w:val="none" w:sz="0" w:space="0" w:color="auto"/>
        <w:bottom w:val="none" w:sz="0" w:space="0" w:color="auto"/>
        <w:right w:val="none" w:sz="0" w:space="0" w:color="auto"/>
      </w:divBdr>
    </w:div>
    <w:div w:id="588738611">
      <w:bodyDiv w:val="1"/>
      <w:marLeft w:val="0"/>
      <w:marRight w:val="0"/>
      <w:marTop w:val="0"/>
      <w:marBottom w:val="0"/>
      <w:divBdr>
        <w:top w:val="none" w:sz="0" w:space="0" w:color="auto"/>
        <w:left w:val="none" w:sz="0" w:space="0" w:color="auto"/>
        <w:bottom w:val="none" w:sz="0" w:space="0" w:color="auto"/>
        <w:right w:val="none" w:sz="0" w:space="0" w:color="auto"/>
      </w:divBdr>
    </w:div>
    <w:div w:id="715813993">
      <w:bodyDiv w:val="1"/>
      <w:marLeft w:val="0"/>
      <w:marRight w:val="0"/>
      <w:marTop w:val="0"/>
      <w:marBottom w:val="0"/>
      <w:divBdr>
        <w:top w:val="none" w:sz="0" w:space="0" w:color="auto"/>
        <w:left w:val="none" w:sz="0" w:space="0" w:color="auto"/>
        <w:bottom w:val="none" w:sz="0" w:space="0" w:color="auto"/>
        <w:right w:val="none" w:sz="0" w:space="0" w:color="auto"/>
      </w:divBdr>
    </w:div>
    <w:div w:id="1286691211">
      <w:bodyDiv w:val="1"/>
      <w:marLeft w:val="0"/>
      <w:marRight w:val="0"/>
      <w:marTop w:val="0"/>
      <w:marBottom w:val="0"/>
      <w:divBdr>
        <w:top w:val="none" w:sz="0" w:space="0" w:color="auto"/>
        <w:left w:val="none" w:sz="0" w:space="0" w:color="auto"/>
        <w:bottom w:val="none" w:sz="0" w:space="0" w:color="auto"/>
        <w:right w:val="none" w:sz="0" w:space="0" w:color="auto"/>
      </w:divBdr>
    </w:div>
    <w:div w:id="1533227866">
      <w:bodyDiv w:val="1"/>
      <w:marLeft w:val="0"/>
      <w:marRight w:val="0"/>
      <w:marTop w:val="0"/>
      <w:marBottom w:val="0"/>
      <w:divBdr>
        <w:top w:val="none" w:sz="0" w:space="0" w:color="auto"/>
        <w:left w:val="none" w:sz="0" w:space="0" w:color="auto"/>
        <w:bottom w:val="none" w:sz="0" w:space="0" w:color="auto"/>
        <w:right w:val="none" w:sz="0" w:space="0" w:color="auto"/>
      </w:divBdr>
    </w:div>
    <w:div w:id="1572814114">
      <w:bodyDiv w:val="1"/>
      <w:marLeft w:val="0"/>
      <w:marRight w:val="0"/>
      <w:marTop w:val="0"/>
      <w:marBottom w:val="0"/>
      <w:divBdr>
        <w:top w:val="none" w:sz="0" w:space="0" w:color="auto"/>
        <w:left w:val="none" w:sz="0" w:space="0" w:color="auto"/>
        <w:bottom w:val="none" w:sz="0" w:space="0" w:color="auto"/>
        <w:right w:val="none" w:sz="0" w:space="0" w:color="auto"/>
      </w:divBdr>
    </w:div>
    <w:div w:id="1747993574">
      <w:bodyDiv w:val="1"/>
      <w:marLeft w:val="0"/>
      <w:marRight w:val="0"/>
      <w:marTop w:val="0"/>
      <w:marBottom w:val="0"/>
      <w:divBdr>
        <w:top w:val="none" w:sz="0" w:space="0" w:color="auto"/>
        <w:left w:val="none" w:sz="0" w:space="0" w:color="auto"/>
        <w:bottom w:val="none" w:sz="0" w:space="0" w:color="auto"/>
        <w:right w:val="none" w:sz="0" w:space="0" w:color="auto"/>
      </w:divBdr>
    </w:div>
    <w:div w:id="2027364870">
      <w:bodyDiv w:val="1"/>
      <w:marLeft w:val="0"/>
      <w:marRight w:val="0"/>
      <w:marTop w:val="0"/>
      <w:marBottom w:val="0"/>
      <w:divBdr>
        <w:top w:val="none" w:sz="0" w:space="0" w:color="auto"/>
        <w:left w:val="none" w:sz="0" w:space="0" w:color="auto"/>
        <w:bottom w:val="none" w:sz="0" w:space="0" w:color="auto"/>
        <w:right w:val="none" w:sz="0" w:space="0" w:color="auto"/>
      </w:divBdr>
    </w:div>
    <w:div w:id="2030451584">
      <w:bodyDiv w:val="1"/>
      <w:marLeft w:val="0"/>
      <w:marRight w:val="0"/>
      <w:marTop w:val="0"/>
      <w:marBottom w:val="0"/>
      <w:divBdr>
        <w:top w:val="none" w:sz="0" w:space="0" w:color="auto"/>
        <w:left w:val="none" w:sz="0" w:space="0" w:color="auto"/>
        <w:bottom w:val="none" w:sz="0" w:space="0" w:color="auto"/>
        <w:right w:val="none" w:sz="0" w:space="0" w:color="auto"/>
      </w:divBdr>
    </w:div>
    <w:div w:id="2038120774">
      <w:bodyDiv w:val="1"/>
      <w:marLeft w:val="0"/>
      <w:marRight w:val="0"/>
      <w:marTop w:val="0"/>
      <w:marBottom w:val="0"/>
      <w:divBdr>
        <w:top w:val="none" w:sz="0" w:space="0" w:color="auto"/>
        <w:left w:val="none" w:sz="0" w:space="0" w:color="auto"/>
        <w:bottom w:val="none" w:sz="0" w:space="0" w:color="auto"/>
        <w:right w:val="none" w:sz="0" w:space="0" w:color="auto"/>
      </w:divBdr>
    </w:div>
    <w:div w:id="21267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F5CE-CC8F-4BE5-B081-9480D90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8</cp:revision>
  <dcterms:created xsi:type="dcterms:W3CDTF">2020-04-15T12:56:00Z</dcterms:created>
  <dcterms:modified xsi:type="dcterms:W3CDTF">2020-05-23T06:41:00Z</dcterms:modified>
</cp:coreProperties>
</file>